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453" w:rsidRDefault="00A472FD">
      <w:pPr>
        <w:jc w:val="center"/>
        <w:rPr>
          <w:sz w:val="28"/>
          <w:szCs w:val="28"/>
        </w:rPr>
      </w:pPr>
      <w:r w:rsidRPr="005E164E">
        <w:rPr>
          <w:sz w:val="28"/>
          <w:szCs w:val="28"/>
        </w:rPr>
        <w:t>Mødedagsorden +</w:t>
      </w:r>
      <w:r w:rsidRPr="005E164E">
        <w:rPr>
          <w:b/>
          <w:sz w:val="28"/>
          <w:szCs w:val="28"/>
        </w:rPr>
        <w:t xml:space="preserve"> </w:t>
      </w:r>
      <w:bookmarkStart w:id="0" w:name="_GoBack"/>
      <w:bookmarkEnd w:id="0"/>
      <w:r w:rsidRPr="005E164E">
        <w:rPr>
          <w:b/>
          <w:sz w:val="28"/>
          <w:szCs w:val="28"/>
        </w:rPr>
        <w:t>referat</w:t>
      </w:r>
    </w:p>
    <w:tbl>
      <w:tblPr>
        <w:tblStyle w:val="Tabel-Gitter"/>
        <w:tblW w:w="9628" w:type="dxa"/>
        <w:tblLayout w:type="fixed"/>
        <w:tblLook w:val="04A0" w:firstRow="1" w:lastRow="0" w:firstColumn="1" w:lastColumn="0" w:noHBand="0" w:noVBand="1"/>
      </w:tblPr>
      <w:tblGrid>
        <w:gridCol w:w="1838"/>
        <w:gridCol w:w="2410"/>
        <w:gridCol w:w="1843"/>
        <w:gridCol w:w="3537"/>
      </w:tblGrid>
      <w:tr w:rsidR="004B4453">
        <w:tc>
          <w:tcPr>
            <w:tcW w:w="1838" w:type="dxa"/>
            <w:tcBorders>
              <w:top w:val="nil"/>
              <w:left w:val="nil"/>
              <w:bottom w:val="nil"/>
              <w:right w:val="nil"/>
            </w:tcBorders>
          </w:tcPr>
          <w:p w:rsidR="004B4453" w:rsidRDefault="00A472FD">
            <w:pPr>
              <w:rPr>
                <w:b/>
              </w:rPr>
            </w:pPr>
            <w:r>
              <w:rPr>
                <w:b/>
              </w:rPr>
              <w:t>Emne:</w:t>
            </w:r>
          </w:p>
        </w:tc>
        <w:tc>
          <w:tcPr>
            <w:tcW w:w="7790" w:type="dxa"/>
            <w:gridSpan w:val="3"/>
            <w:tcBorders>
              <w:top w:val="nil"/>
              <w:left w:val="nil"/>
              <w:bottom w:val="nil"/>
              <w:right w:val="nil"/>
            </w:tcBorders>
          </w:tcPr>
          <w:p w:rsidR="004B4453" w:rsidRDefault="00A472FD">
            <w:pPr>
              <w:rPr>
                <w:b/>
              </w:rPr>
            </w:pPr>
            <w:r>
              <w:rPr>
                <w:b/>
              </w:rPr>
              <w:t>DAF-Masters Komite</w:t>
            </w:r>
          </w:p>
        </w:tc>
      </w:tr>
      <w:tr w:rsidR="004B4453">
        <w:tc>
          <w:tcPr>
            <w:tcW w:w="1838" w:type="dxa"/>
            <w:tcBorders>
              <w:top w:val="nil"/>
              <w:left w:val="nil"/>
              <w:bottom w:val="nil"/>
              <w:right w:val="nil"/>
            </w:tcBorders>
          </w:tcPr>
          <w:p w:rsidR="004B4453" w:rsidRDefault="00A472FD">
            <w:pPr>
              <w:rPr>
                <w:b/>
              </w:rPr>
            </w:pPr>
            <w:r>
              <w:rPr>
                <w:b/>
              </w:rPr>
              <w:t>Dato, tid og sted:</w:t>
            </w:r>
          </w:p>
        </w:tc>
        <w:tc>
          <w:tcPr>
            <w:tcW w:w="2410" w:type="dxa"/>
            <w:tcBorders>
              <w:top w:val="nil"/>
              <w:left w:val="nil"/>
              <w:bottom w:val="nil"/>
              <w:right w:val="nil"/>
            </w:tcBorders>
          </w:tcPr>
          <w:p w:rsidR="004B4453" w:rsidRDefault="00A472FD">
            <w:r>
              <w:t>7.3.2018</w:t>
            </w:r>
          </w:p>
        </w:tc>
        <w:tc>
          <w:tcPr>
            <w:tcW w:w="1843" w:type="dxa"/>
            <w:tcBorders>
              <w:top w:val="nil"/>
              <w:left w:val="nil"/>
              <w:bottom w:val="nil"/>
              <w:right w:val="nil"/>
            </w:tcBorders>
          </w:tcPr>
          <w:p w:rsidR="004B4453" w:rsidRDefault="00A472FD">
            <w:r>
              <w:t>Kl. 20:00</w:t>
            </w:r>
          </w:p>
        </w:tc>
        <w:tc>
          <w:tcPr>
            <w:tcW w:w="3537" w:type="dxa"/>
            <w:tcBorders>
              <w:top w:val="nil"/>
              <w:left w:val="nil"/>
              <w:bottom w:val="nil"/>
              <w:right w:val="nil"/>
            </w:tcBorders>
          </w:tcPr>
          <w:p w:rsidR="004B4453" w:rsidRDefault="00A472FD">
            <w:r>
              <w:rPr>
                <w:highlight w:val="yellow"/>
              </w:rPr>
              <w:t>Telefonmøde</w:t>
            </w:r>
          </w:p>
        </w:tc>
      </w:tr>
      <w:tr w:rsidR="004B4453">
        <w:tc>
          <w:tcPr>
            <w:tcW w:w="1838" w:type="dxa"/>
            <w:tcBorders>
              <w:top w:val="nil"/>
              <w:left w:val="nil"/>
              <w:bottom w:val="nil"/>
              <w:right w:val="nil"/>
            </w:tcBorders>
          </w:tcPr>
          <w:p w:rsidR="004B4453" w:rsidRDefault="00A472FD">
            <w:pPr>
              <w:rPr>
                <w:b/>
              </w:rPr>
            </w:pPr>
            <w:r>
              <w:rPr>
                <w:b/>
              </w:rPr>
              <w:t>Indkaldt:</w:t>
            </w:r>
          </w:p>
        </w:tc>
        <w:tc>
          <w:tcPr>
            <w:tcW w:w="7790" w:type="dxa"/>
            <w:gridSpan w:val="3"/>
            <w:tcBorders>
              <w:top w:val="nil"/>
              <w:left w:val="nil"/>
              <w:bottom w:val="nil"/>
              <w:right w:val="nil"/>
            </w:tcBorders>
          </w:tcPr>
          <w:p w:rsidR="004B4453" w:rsidRDefault="00A472FD">
            <w:pPr>
              <w:rPr>
                <w:rFonts w:eastAsia="Times New Roman"/>
              </w:rPr>
            </w:pPr>
            <w:r>
              <w:rPr>
                <w:rFonts w:eastAsia="Times New Roman"/>
              </w:rPr>
              <w:t>Inge, Knud E, Knud H, Tom, Thomas</w:t>
            </w:r>
          </w:p>
        </w:tc>
      </w:tr>
      <w:tr w:rsidR="004B4453">
        <w:tc>
          <w:tcPr>
            <w:tcW w:w="1838" w:type="dxa"/>
            <w:tcBorders>
              <w:top w:val="nil"/>
              <w:left w:val="nil"/>
              <w:bottom w:val="nil"/>
              <w:right w:val="nil"/>
            </w:tcBorders>
          </w:tcPr>
          <w:p w:rsidR="004B4453" w:rsidRDefault="00A472FD">
            <w:pPr>
              <w:rPr>
                <w:b/>
              </w:rPr>
            </w:pPr>
            <w:r>
              <w:rPr>
                <w:b/>
              </w:rPr>
              <w:t>Deltagere:</w:t>
            </w:r>
          </w:p>
        </w:tc>
        <w:tc>
          <w:tcPr>
            <w:tcW w:w="7790" w:type="dxa"/>
            <w:gridSpan w:val="3"/>
            <w:tcBorders>
              <w:top w:val="nil"/>
              <w:left w:val="nil"/>
              <w:bottom w:val="nil"/>
              <w:right w:val="nil"/>
            </w:tcBorders>
          </w:tcPr>
          <w:p w:rsidR="004B4453" w:rsidRDefault="00A472FD">
            <w:pPr>
              <w:rPr>
                <w:rFonts w:eastAsia="Times New Roman"/>
              </w:rPr>
            </w:pPr>
            <w:r>
              <w:rPr>
                <w:rFonts w:eastAsia="Times New Roman"/>
              </w:rPr>
              <w:t>Inge, Knud E, Knud H, Tom, Thomas</w:t>
            </w:r>
          </w:p>
        </w:tc>
      </w:tr>
      <w:tr w:rsidR="004B4453">
        <w:tc>
          <w:tcPr>
            <w:tcW w:w="1838" w:type="dxa"/>
            <w:tcBorders>
              <w:top w:val="nil"/>
              <w:left w:val="nil"/>
              <w:bottom w:val="nil"/>
              <w:right w:val="nil"/>
            </w:tcBorders>
          </w:tcPr>
          <w:p w:rsidR="004B4453" w:rsidRDefault="00A472FD">
            <w:pPr>
              <w:rPr>
                <w:b/>
              </w:rPr>
            </w:pPr>
            <w:r>
              <w:rPr>
                <w:b/>
              </w:rPr>
              <w:t>Afbud fra:</w:t>
            </w:r>
          </w:p>
        </w:tc>
        <w:tc>
          <w:tcPr>
            <w:tcW w:w="7790" w:type="dxa"/>
            <w:gridSpan w:val="3"/>
            <w:tcBorders>
              <w:top w:val="nil"/>
              <w:left w:val="nil"/>
              <w:bottom w:val="nil"/>
              <w:right w:val="nil"/>
            </w:tcBorders>
          </w:tcPr>
          <w:p w:rsidR="004B4453" w:rsidRDefault="004B4453"/>
        </w:tc>
      </w:tr>
      <w:tr w:rsidR="004B4453">
        <w:tc>
          <w:tcPr>
            <w:tcW w:w="1838" w:type="dxa"/>
            <w:tcBorders>
              <w:top w:val="nil"/>
              <w:left w:val="nil"/>
              <w:bottom w:val="nil"/>
              <w:right w:val="nil"/>
            </w:tcBorders>
          </w:tcPr>
          <w:p w:rsidR="004B4453" w:rsidRDefault="00A472FD">
            <w:pPr>
              <w:rPr>
                <w:b/>
              </w:rPr>
            </w:pPr>
            <w:r>
              <w:rPr>
                <w:b/>
              </w:rPr>
              <w:t>Referat til:</w:t>
            </w:r>
          </w:p>
        </w:tc>
        <w:tc>
          <w:tcPr>
            <w:tcW w:w="7790" w:type="dxa"/>
            <w:gridSpan w:val="3"/>
            <w:tcBorders>
              <w:top w:val="nil"/>
              <w:left w:val="nil"/>
              <w:bottom w:val="nil"/>
              <w:right w:val="nil"/>
            </w:tcBorders>
          </w:tcPr>
          <w:p w:rsidR="004B4453" w:rsidRDefault="005E164E">
            <w:hyperlink r:id="rId6" w:history="1">
              <w:r w:rsidR="00A472FD">
                <w:rPr>
                  <w:rStyle w:val="Hyperlink"/>
                </w:rPr>
                <w:t>knuderik@sport.dk;</w:t>
              </w:r>
            </w:hyperlink>
            <w:r w:rsidR="00A472FD">
              <w:t xml:space="preserve"> </w:t>
            </w:r>
            <w:hyperlink r:id="rId7" w:history="1">
              <w:r w:rsidR="00A472FD">
                <w:rPr>
                  <w:rStyle w:val="Hyperlink"/>
                </w:rPr>
                <w:t>tomelmerchristensen@gmail.com;</w:t>
              </w:r>
            </w:hyperlink>
            <w:r w:rsidR="00A472FD">
              <w:t xml:space="preserve"> </w:t>
            </w:r>
            <w:hyperlink r:id="rId8" w:history="1">
              <w:r w:rsidR="00A472FD">
                <w:rPr>
                  <w:rStyle w:val="Hyperlink"/>
                </w:rPr>
                <w:t>thaivf@hotmail.com;</w:t>
              </w:r>
            </w:hyperlink>
            <w:r w:rsidR="00A472FD">
              <w:t xml:space="preserve"> </w:t>
            </w:r>
            <w:hyperlink r:id="rId9" w:history="1">
              <w:r w:rsidR="00A472FD">
                <w:rPr>
                  <w:rStyle w:val="Hyperlink"/>
                </w:rPr>
                <w:t>knudinge@gmail.com;</w:t>
              </w:r>
            </w:hyperlink>
            <w:r w:rsidR="00A472FD">
              <w:t xml:space="preserve"> </w:t>
            </w:r>
            <w:hyperlink r:id="rId10" w:history="1">
              <w:r w:rsidR="00A472FD">
                <w:rPr>
                  <w:rStyle w:val="Hyperlink"/>
                </w:rPr>
                <w:t>knudhoeyer@gmail.com</w:t>
              </w:r>
            </w:hyperlink>
            <w:r w:rsidR="00A472FD">
              <w:t xml:space="preserve"> </w:t>
            </w:r>
          </w:p>
        </w:tc>
      </w:tr>
      <w:tr w:rsidR="004B4453">
        <w:tc>
          <w:tcPr>
            <w:tcW w:w="1838" w:type="dxa"/>
            <w:tcBorders>
              <w:top w:val="nil"/>
              <w:left w:val="nil"/>
              <w:bottom w:val="nil"/>
              <w:right w:val="nil"/>
            </w:tcBorders>
          </w:tcPr>
          <w:p w:rsidR="004B4453" w:rsidRDefault="00A472FD">
            <w:pPr>
              <w:rPr>
                <w:b/>
              </w:rPr>
            </w:pPr>
            <w:r>
              <w:rPr>
                <w:b/>
              </w:rPr>
              <w:t>Sekretær:</w:t>
            </w:r>
          </w:p>
        </w:tc>
        <w:tc>
          <w:tcPr>
            <w:tcW w:w="7790" w:type="dxa"/>
            <w:gridSpan w:val="3"/>
            <w:tcBorders>
              <w:top w:val="nil"/>
              <w:left w:val="nil"/>
              <w:bottom w:val="nil"/>
              <w:right w:val="nil"/>
            </w:tcBorders>
          </w:tcPr>
          <w:p w:rsidR="004B4453" w:rsidRDefault="00A472FD">
            <w:r>
              <w:t>Inge</w:t>
            </w:r>
          </w:p>
        </w:tc>
      </w:tr>
    </w:tbl>
    <w:p w:rsidR="004B4453" w:rsidRDefault="004B4453"/>
    <w:tbl>
      <w:tblPr>
        <w:tblStyle w:val="Tabel-Gitter"/>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2971"/>
        <w:gridCol w:w="6089"/>
      </w:tblGrid>
      <w:tr w:rsidR="004B4453">
        <w:tc>
          <w:tcPr>
            <w:tcW w:w="568" w:type="dxa"/>
          </w:tcPr>
          <w:p w:rsidR="004B4453" w:rsidRDefault="004B4453">
            <w:pPr>
              <w:rPr>
                <w:b/>
              </w:rPr>
            </w:pPr>
          </w:p>
        </w:tc>
        <w:tc>
          <w:tcPr>
            <w:tcW w:w="2971" w:type="dxa"/>
          </w:tcPr>
          <w:p w:rsidR="004B4453" w:rsidRDefault="00A472FD">
            <w:pPr>
              <w:rPr>
                <w:b/>
              </w:rPr>
            </w:pPr>
            <w:r>
              <w:rPr>
                <w:b/>
              </w:rPr>
              <w:t>Dagsorden</w:t>
            </w:r>
          </w:p>
        </w:tc>
        <w:tc>
          <w:tcPr>
            <w:tcW w:w="6089" w:type="dxa"/>
          </w:tcPr>
          <w:p w:rsidR="004B4453" w:rsidRDefault="00A472FD">
            <w:pPr>
              <w:rPr>
                <w:b/>
              </w:rPr>
            </w:pPr>
            <w:r>
              <w:rPr>
                <w:b/>
              </w:rPr>
              <w:t>Beslutningsreferat</w:t>
            </w:r>
          </w:p>
        </w:tc>
      </w:tr>
      <w:tr w:rsidR="004B4453">
        <w:tc>
          <w:tcPr>
            <w:tcW w:w="568" w:type="dxa"/>
          </w:tcPr>
          <w:p w:rsidR="004B4453" w:rsidRDefault="00A472FD">
            <w:pPr>
              <w:rPr>
                <w:b/>
              </w:rPr>
            </w:pPr>
            <w:r>
              <w:rPr>
                <w:b/>
              </w:rPr>
              <w:t>1.</w:t>
            </w:r>
          </w:p>
        </w:tc>
        <w:tc>
          <w:tcPr>
            <w:tcW w:w="2971" w:type="dxa"/>
          </w:tcPr>
          <w:p w:rsidR="004B4453" w:rsidRDefault="00A472FD">
            <w:r>
              <w:t>Godkendelse af dagsorden</w:t>
            </w:r>
          </w:p>
        </w:tc>
        <w:tc>
          <w:tcPr>
            <w:tcW w:w="6089" w:type="dxa"/>
          </w:tcPr>
          <w:p w:rsidR="004B4453" w:rsidRDefault="00A472FD">
            <w:r>
              <w:t>Velkommen til nyt Medlem: Thomas Andersen, Blovstrød Løverne, træner mellem/lang.</w:t>
            </w:r>
          </w:p>
          <w:p w:rsidR="004B4453" w:rsidRDefault="004B4453"/>
        </w:tc>
      </w:tr>
      <w:tr w:rsidR="004B4453">
        <w:tc>
          <w:tcPr>
            <w:tcW w:w="568" w:type="dxa"/>
          </w:tcPr>
          <w:p w:rsidR="004B4453" w:rsidRDefault="00A472FD">
            <w:pPr>
              <w:rPr>
                <w:b/>
              </w:rPr>
            </w:pPr>
            <w:r>
              <w:rPr>
                <w:b/>
              </w:rPr>
              <w:t>2.</w:t>
            </w:r>
          </w:p>
        </w:tc>
        <w:tc>
          <w:tcPr>
            <w:tcW w:w="2971" w:type="dxa"/>
          </w:tcPr>
          <w:p w:rsidR="004B4453" w:rsidRDefault="00A472FD">
            <w:pPr>
              <w:spacing w:before="100" w:beforeAutospacing="1" w:after="100" w:afterAutospacing="1"/>
            </w:pPr>
            <w:r>
              <w:t>Reaktioner på Bestyrelsens beslutninger omkring ny mesterskabsstruktur efter mødet i Odense den 2.2.2018</w:t>
            </w:r>
          </w:p>
        </w:tc>
        <w:tc>
          <w:tcPr>
            <w:tcW w:w="6089" w:type="dxa"/>
          </w:tcPr>
          <w:p w:rsidR="004B4453" w:rsidRDefault="00A472FD">
            <w:pPr>
              <w:pStyle w:val="Listeafsnit1"/>
              <w:ind w:left="0"/>
            </w:pPr>
            <w:r>
              <w:t xml:space="preserve">Knud E. deltog den 2.2., og fremførte endnu engang </w:t>
            </w:r>
            <w:proofErr w:type="spellStart"/>
            <w:r>
              <w:t>MKs</w:t>
            </w:r>
            <w:proofErr w:type="spellEnd"/>
            <w:r>
              <w:t xml:space="preserve"> forslag, som blev besluttet på Masters konferencen. 10.000m på bane kan godt kombineres med andre aktiviteter. Kalendergruppens og Bestyrelsens beslutninger om arrangører skal ske så </w:t>
            </w:r>
            <w:proofErr w:type="spellStart"/>
            <w:r>
              <w:t>tideligt</w:t>
            </w:r>
            <w:proofErr w:type="spellEnd"/>
            <w:r>
              <w:t xml:space="preserve"> som muligt, så klubberne kan forberede sig ordentligt med sponsorer, opslag af invitationer mv.</w:t>
            </w:r>
          </w:p>
          <w:p w:rsidR="004B4453" w:rsidRDefault="00A472FD">
            <w:pPr>
              <w:pStyle w:val="Listeafsnit1"/>
              <w:ind w:left="0"/>
            </w:pPr>
            <w:r>
              <w:t>Afventer bestyrelsens beslutninger den 20.3.</w:t>
            </w:r>
          </w:p>
          <w:p w:rsidR="004B4453" w:rsidRDefault="00A472FD">
            <w:pPr>
              <w:pStyle w:val="Listeafsnit1"/>
              <w:ind w:left="0"/>
            </w:pPr>
            <w:r>
              <w:t xml:space="preserve"> </w:t>
            </w:r>
          </w:p>
        </w:tc>
      </w:tr>
      <w:tr w:rsidR="004B4453">
        <w:tc>
          <w:tcPr>
            <w:tcW w:w="568" w:type="dxa"/>
          </w:tcPr>
          <w:p w:rsidR="004B4453" w:rsidRDefault="00A472FD">
            <w:pPr>
              <w:rPr>
                <w:b/>
              </w:rPr>
            </w:pPr>
            <w:r>
              <w:rPr>
                <w:b/>
              </w:rPr>
              <w:t>3.</w:t>
            </w:r>
          </w:p>
        </w:tc>
        <w:tc>
          <w:tcPr>
            <w:tcW w:w="2971" w:type="dxa"/>
          </w:tcPr>
          <w:p w:rsidR="004B4453" w:rsidRDefault="00A472FD">
            <w:pPr>
              <w:spacing w:before="100" w:beforeAutospacing="1" w:after="100" w:afterAutospacing="1"/>
            </w:pPr>
            <w:r>
              <w:t xml:space="preserve">Evaluering af </w:t>
            </w:r>
            <w:proofErr w:type="spellStart"/>
            <w:r>
              <w:t>DMMi</w:t>
            </w:r>
            <w:proofErr w:type="spellEnd"/>
            <w:r>
              <w:t xml:space="preserve"> i Randers, hvad indstiller MK for 2019 og 2020?</w:t>
            </w:r>
          </w:p>
        </w:tc>
        <w:tc>
          <w:tcPr>
            <w:tcW w:w="6089" w:type="dxa"/>
          </w:tcPr>
          <w:p w:rsidR="004B4453" w:rsidRDefault="00A472FD">
            <w:pPr>
              <w:pStyle w:val="Listeafsnit1"/>
              <w:ind w:left="0"/>
            </w:pPr>
            <w:r>
              <w:t xml:space="preserve">Der har udelukkende været positive tilkendegivelser om afviklingen på diverse facebooksider og overfor </w:t>
            </w:r>
            <w:proofErr w:type="spellStart"/>
            <w:r>
              <w:t>MKs</w:t>
            </w:r>
            <w:proofErr w:type="spellEnd"/>
            <w:r>
              <w:t xml:space="preserve"> medlemmer. MK er derfor positive overfor samme stævneform i 2019 og 2020. </w:t>
            </w:r>
            <w:proofErr w:type="spellStart"/>
            <w:r>
              <w:t>Mangekamp</w:t>
            </w:r>
            <w:proofErr w:type="spellEnd"/>
            <w:r>
              <w:t xml:space="preserve"> har i mange år ligget i første weekend i februar. Knud H tager kontakt til Randers Freja om evalueringen, og for at høre deres evaluering.</w:t>
            </w:r>
          </w:p>
          <w:p w:rsidR="004B4453" w:rsidRDefault="004B4453">
            <w:pPr>
              <w:pStyle w:val="Listeafsnit1"/>
              <w:ind w:left="0"/>
            </w:pPr>
          </w:p>
        </w:tc>
      </w:tr>
      <w:tr w:rsidR="004B4453">
        <w:tc>
          <w:tcPr>
            <w:tcW w:w="568" w:type="dxa"/>
          </w:tcPr>
          <w:p w:rsidR="004B4453" w:rsidRDefault="00A472FD">
            <w:pPr>
              <w:rPr>
                <w:b/>
              </w:rPr>
            </w:pPr>
            <w:r>
              <w:rPr>
                <w:b/>
              </w:rPr>
              <w:t>4.</w:t>
            </w:r>
          </w:p>
        </w:tc>
        <w:tc>
          <w:tcPr>
            <w:tcW w:w="2971" w:type="dxa"/>
          </w:tcPr>
          <w:p w:rsidR="004B4453" w:rsidRDefault="00A472FD">
            <w:pPr>
              <w:spacing w:before="100" w:beforeAutospacing="1" w:after="100" w:afterAutospacing="1"/>
            </w:pPr>
            <w:r>
              <w:t xml:space="preserve">Status for DMM </w:t>
            </w:r>
            <w:proofErr w:type="spellStart"/>
            <w:r>
              <w:t>Holdturnerin-gen</w:t>
            </w:r>
            <w:proofErr w:type="spellEnd"/>
            <w:r>
              <w:t xml:space="preserve"> i 2018 </w:t>
            </w:r>
          </w:p>
        </w:tc>
        <w:tc>
          <w:tcPr>
            <w:tcW w:w="6089" w:type="dxa"/>
          </w:tcPr>
          <w:p w:rsidR="004B4453" w:rsidRDefault="00A472FD">
            <w:pPr>
              <w:pStyle w:val="Listeafsnit1"/>
              <w:ind w:left="0"/>
            </w:pPr>
            <w:r>
              <w:t>Der er tilmeldt 31 hold. Det svarer stort set til 2017. Knud E. skriver ud til De tilmeldte hold i Øst/SYD for at få forslag til arrangør af 2. runde. Hvis Greve er på plads med 1. runde, så er alle runder i ØST/VEST aftalt. Finalen har Ballerup budt ind på. Når de sidste arrangører er på plads, skriver Knud E. til alle masters koordinatorerne om datoer, tidspunkter og stadion. Reglerne for Holdturneringen er ved at blive revideret. Knud E. og Inge løser opgaven sammen.</w:t>
            </w:r>
          </w:p>
          <w:p w:rsidR="004B4453" w:rsidRDefault="004B4453">
            <w:pPr>
              <w:pStyle w:val="Listeafsnit1"/>
              <w:ind w:left="0"/>
            </w:pPr>
          </w:p>
        </w:tc>
      </w:tr>
      <w:tr w:rsidR="004B4453">
        <w:tc>
          <w:tcPr>
            <w:tcW w:w="568" w:type="dxa"/>
          </w:tcPr>
          <w:p w:rsidR="004B4453" w:rsidRDefault="00A472FD">
            <w:pPr>
              <w:rPr>
                <w:b/>
              </w:rPr>
            </w:pPr>
            <w:r>
              <w:rPr>
                <w:b/>
              </w:rPr>
              <w:t>5.</w:t>
            </w:r>
          </w:p>
        </w:tc>
        <w:tc>
          <w:tcPr>
            <w:tcW w:w="2971" w:type="dxa"/>
          </w:tcPr>
          <w:p w:rsidR="004B4453" w:rsidRDefault="00A472FD">
            <w:pPr>
              <w:spacing w:before="100" w:beforeAutospacing="1" w:after="100" w:afterAutospacing="1"/>
            </w:pPr>
            <w:r>
              <w:t>Evalueringen af Masters træ-</w:t>
            </w:r>
            <w:proofErr w:type="spellStart"/>
            <w:r>
              <w:t>ningssamlingen</w:t>
            </w:r>
            <w:proofErr w:type="spellEnd"/>
            <w:r>
              <w:t xml:space="preserve"> den 17.-18.2., 2018 i Hvidovre</w:t>
            </w:r>
          </w:p>
        </w:tc>
        <w:tc>
          <w:tcPr>
            <w:tcW w:w="6089" w:type="dxa"/>
          </w:tcPr>
          <w:p w:rsidR="004B4453" w:rsidRDefault="00A472FD">
            <w:pPr>
              <w:pStyle w:val="Listeafsnit1"/>
              <w:ind w:left="0"/>
            </w:pPr>
            <w:r>
              <w:t xml:space="preserve">Overvejende positive reaktioner fra de 31 deltagere. Der skal arbejdes på (markedsføring/økonomi) for at skaffe flere trænere til disciplingrupperne både sommer og vinter. De skal have dækket deres transport og en erkendtlighed for deres indsats. Alle skal have mulighed for at prøve nye øvelser over de to dage. Den fælles opvarmning begge dage er meget social. </w:t>
            </w:r>
          </w:p>
          <w:p w:rsidR="004B4453" w:rsidRDefault="00A472FD">
            <w:pPr>
              <w:pStyle w:val="Listeafsnit1"/>
              <w:ind w:left="0"/>
            </w:pPr>
            <w:r>
              <w:t xml:space="preserve">Der er meget socialt samvær, og det skal fortsætte. MK vil arbejde på at tilbyde et foredrag hver dag, fordi 6-7 timers samlet træningstid på to dage er i overkanten for mange masters. </w:t>
            </w:r>
          </w:p>
          <w:p w:rsidR="004B4453" w:rsidRDefault="00A472FD">
            <w:pPr>
              <w:pStyle w:val="Listeafsnit1"/>
              <w:ind w:left="0"/>
            </w:pPr>
            <w:r>
              <w:t xml:space="preserve">Næste vintertrænings-samling planlægges den 9.-10. marts 2019 i Jylland - dvs. 14 dage før </w:t>
            </w:r>
            <w:proofErr w:type="spellStart"/>
            <w:r>
              <w:t>WMACi</w:t>
            </w:r>
            <w:proofErr w:type="spellEnd"/>
            <w:r>
              <w:t xml:space="preserve"> i Polen, Torun (fra 24.-31.3.)</w:t>
            </w:r>
          </w:p>
          <w:p w:rsidR="004B4453" w:rsidRDefault="004B4453">
            <w:pPr>
              <w:pStyle w:val="Listeafsnit1"/>
              <w:ind w:left="0"/>
            </w:pPr>
          </w:p>
        </w:tc>
      </w:tr>
      <w:tr w:rsidR="004B4453">
        <w:tc>
          <w:tcPr>
            <w:tcW w:w="568" w:type="dxa"/>
          </w:tcPr>
          <w:p w:rsidR="004B4453" w:rsidRDefault="00A472FD">
            <w:pPr>
              <w:rPr>
                <w:b/>
              </w:rPr>
            </w:pPr>
            <w:r>
              <w:rPr>
                <w:b/>
              </w:rPr>
              <w:lastRenderedPageBreak/>
              <w:t>6.</w:t>
            </w:r>
          </w:p>
        </w:tc>
        <w:tc>
          <w:tcPr>
            <w:tcW w:w="2971" w:type="dxa"/>
          </w:tcPr>
          <w:p w:rsidR="004B4453" w:rsidRDefault="00A472FD">
            <w:pPr>
              <w:spacing w:before="100" w:beforeAutospacing="1" w:after="100" w:afterAutospacing="1"/>
            </w:pPr>
            <w:r>
              <w:t xml:space="preserve">Status for øst/vest-mesterskaberne i 2018, individuel og K5K samt </w:t>
            </w:r>
            <w:proofErr w:type="spellStart"/>
            <w:r>
              <w:t>mangekamp</w:t>
            </w:r>
            <w:proofErr w:type="spellEnd"/>
            <w:r>
              <w:t>, arrangøraftaler</w:t>
            </w:r>
          </w:p>
        </w:tc>
        <w:tc>
          <w:tcPr>
            <w:tcW w:w="6089" w:type="dxa"/>
          </w:tcPr>
          <w:p w:rsidR="004B4453" w:rsidRDefault="00A472FD">
            <w:pPr>
              <w:pStyle w:val="Listeafsnit1"/>
              <w:ind w:left="0"/>
            </w:pPr>
            <w:r>
              <w:t>Alle mesterskaber er på plads således:</w:t>
            </w:r>
          </w:p>
          <w:p w:rsidR="004B4453" w:rsidRDefault="00A472FD">
            <w:pPr>
              <w:pStyle w:val="Listeafsnit1"/>
              <w:ind w:left="0"/>
            </w:pPr>
            <w:r>
              <w:t>Øst, K5K, 10.5. i Maribo</w:t>
            </w:r>
          </w:p>
          <w:p w:rsidR="004B4453" w:rsidRDefault="00A472FD">
            <w:pPr>
              <w:pStyle w:val="Listeafsnit1"/>
              <w:ind w:left="0"/>
            </w:pPr>
            <w:r>
              <w:t xml:space="preserve">Øst/vest </w:t>
            </w:r>
            <w:proofErr w:type="spellStart"/>
            <w:r>
              <w:t>mangekamp</w:t>
            </w:r>
            <w:proofErr w:type="spellEnd"/>
            <w:r>
              <w:t>, 12.-13.5 i Greve</w:t>
            </w:r>
          </w:p>
          <w:p w:rsidR="004B4453" w:rsidRDefault="00A472FD">
            <w:pPr>
              <w:pStyle w:val="Listeafsnit1"/>
              <w:ind w:left="0"/>
            </w:pPr>
            <w:r>
              <w:t>Vest, K5K, 5.6. i Holstebro</w:t>
            </w:r>
          </w:p>
          <w:p w:rsidR="004B4453" w:rsidRDefault="00A472FD">
            <w:pPr>
              <w:pStyle w:val="Listeafsnit1"/>
              <w:ind w:left="0"/>
            </w:pPr>
            <w:r>
              <w:t>Øst bane, søndag 24.6., Fremad Holbæk</w:t>
            </w:r>
          </w:p>
          <w:p w:rsidR="004B4453" w:rsidRDefault="00A472FD">
            <w:pPr>
              <w:pStyle w:val="Listeafsnit1"/>
              <w:ind w:left="0"/>
            </w:pPr>
            <w:r>
              <w:t>Vest bane, Ove Laustsen kontaktes for at finde arrangør. Hvis nej, så tilbydes Vest-klubber at holde deres mesterskab i Holbæk 24.6.</w:t>
            </w:r>
          </w:p>
          <w:p w:rsidR="004B4453" w:rsidRDefault="004B4453">
            <w:pPr>
              <w:pStyle w:val="Listeafsnit1"/>
              <w:ind w:left="0"/>
            </w:pPr>
          </w:p>
        </w:tc>
      </w:tr>
      <w:tr w:rsidR="004B4453">
        <w:tc>
          <w:tcPr>
            <w:tcW w:w="568" w:type="dxa"/>
          </w:tcPr>
          <w:p w:rsidR="004B4453" w:rsidRDefault="00A472FD">
            <w:pPr>
              <w:rPr>
                <w:b/>
              </w:rPr>
            </w:pPr>
            <w:r>
              <w:rPr>
                <w:b/>
              </w:rPr>
              <w:t>7.</w:t>
            </w:r>
          </w:p>
        </w:tc>
        <w:tc>
          <w:tcPr>
            <w:tcW w:w="2971" w:type="dxa"/>
          </w:tcPr>
          <w:p w:rsidR="004B4453" w:rsidRDefault="00A472FD">
            <w:pPr>
              <w:spacing w:before="100" w:beforeAutospacing="1" w:after="100" w:afterAutospacing="1"/>
            </w:pPr>
            <w:proofErr w:type="spellStart"/>
            <w:r>
              <w:t>MKs</w:t>
            </w:r>
            <w:proofErr w:type="spellEnd"/>
            <w:r>
              <w:t xml:space="preserve"> detailbudget for 2018 ud fra </w:t>
            </w:r>
            <w:proofErr w:type="spellStart"/>
            <w:r>
              <w:t>DAFs</w:t>
            </w:r>
            <w:proofErr w:type="spellEnd"/>
            <w:r>
              <w:t xml:space="preserve"> rammebudget</w:t>
            </w:r>
          </w:p>
        </w:tc>
        <w:tc>
          <w:tcPr>
            <w:tcW w:w="6089" w:type="dxa"/>
          </w:tcPr>
          <w:p w:rsidR="004B4453" w:rsidRDefault="00A472FD">
            <w:pPr>
              <w:pStyle w:val="Listeafsnit1"/>
              <w:ind w:left="0"/>
            </w:pPr>
            <w:proofErr w:type="spellStart"/>
            <w:r>
              <w:t>MKs</w:t>
            </w:r>
            <w:proofErr w:type="spellEnd"/>
            <w:r>
              <w:t xml:space="preserve"> budgetforslag er indsendt til </w:t>
            </w:r>
            <w:proofErr w:type="spellStart"/>
            <w:r>
              <w:t>DAFs</w:t>
            </w:r>
            <w:proofErr w:type="spellEnd"/>
            <w:r>
              <w:t xml:space="preserve"> administration/</w:t>
            </w:r>
            <w:proofErr w:type="spellStart"/>
            <w:r>
              <w:t>besty-relsen</w:t>
            </w:r>
            <w:proofErr w:type="spellEnd"/>
            <w:r>
              <w:t xml:space="preserve">. Afventer bestyrelsens behandling og beslutning den 20.3. </w:t>
            </w:r>
            <w:proofErr w:type="spellStart"/>
            <w:r>
              <w:t>MKs</w:t>
            </w:r>
            <w:proofErr w:type="spellEnd"/>
            <w:r>
              <w:t xml:space="preserve"> to projekter vil kræve administrative kræfter på kontoret, og MK afventer en beslutning herom.</w:t>
            </w:r>
          </w:p>
          <w:p w:rsidR="004B4453" w:rsidRDefault="004B4453">
            <w:pPr>
              <w:pStyle w:val="Listeafsnit1"/>
              <w:ind w:left="0"/>
            </w:pPr>
          </w:p>
        </w:tc>
      </w:tr>
      <w:tr w:rsidR="004B4453">
        <w:tc>
          <w:tcPr>
            <w:tcW w:w="568" w:type="dxa"/>
          </w:tcPr>
          <w:p w:rsidR="004B4453" w:rsidRDefault="00A472FD">
            <w:pPr>
              <w:rPr>
                <w:b/>
              </w:rPr>
            </w:pPr>
            <w:r>
              <w:rPr>
                <w:b/>
              </w:rPr>
              <w:t>8.</w:t>
            </w:r>
          </w:p>
        </w:tc>
        <w:tc>
          <w:tcPr>
            <w:tcW w:w="2971" w:type="dxa"/>
          </w:tcPr>
          <w:p w:rsidR="004B4453" w:rsidRDefault="00A472FD">
            <w:r>
              <w:t xml:space="preserve">Planlægning af </w:t>
            </w:r>
            <w:proofErr w:type="spellStart"/>
            <w:r>
              <w:t>EMACi</w:t>
            </w:r>
            <w:proofErr w:type="spellEnd"/>
            <w:r>
              <w:t xml:space="preserve"> i Madrid, 19.-24.3. 2018</w:t>
            </w:r>
          </w:p>
        </w:tc>
        <w:tc>
          <w:tcPr>
            <w:tcW w:w="6089" w:type="dxa"/>
          </w:tcPr>
          <w:p w:rsidR="004B4453" w:rsidRDefault="00A472FD">
            <w:pPr>
              <w:pStyle w:val="Listeafsnit1"/>
              <w:ind w:left="0"/>
            </w:pPr>
            <w:r>
              <w:t>22 deltagere er tilmeldt inden fristens udløb. Der er afbud fra 3 d.d.</w:t>
            </w:r>
          </w:p>
          <w:p w:rsidR="004B4453" w:rsidRDefault="00A472FD">
            <w:pPr>
              <w:pStyle w:val="Listeafsnit1"/>
              <w:ind w:left="0"/>
            </w:pPr>
            <w:r>
              <w:t>Teamledere bliver Knud H, Inge og Knud E.</w:t>
            </w:r>
          </w:p>
          <w:p w:rsidR="004B4453" w:rsidRDefault="00A472FD">
            <w:pPr>
              <w:pStyle w:val="Listeafsnit1"/>
              <w:ind w:left="0"/>
            </w:pPr>
            <w:r>
              <w:t xml:space="preserve">Knud E. samler oplysninger fra hver deltager, som vil opgive kontaktoplysninger til alle deltagere og udsender en oversigt til alle deltagere sammen med praktiske oplysninger, og hvor man kan finde dem på </w:t>
            </w:r>
            <w:proofErr w:type="spellStart"/>
            <w:r>
              <w:t>EMACis</w:t>
            </w:r>
            <w:proofErr w:type="spellEnd"/>
            <w:r>
              <w:t xml:space="preserve"> hjemmeside.</w:t>
            </w:r>
          </w:p>
          <w:p w:rsidR="004B4453" w:rsidRDefault="00A472FD">
            <w:pPr>
              <w:pStyle w:val="Listeafsnit1"/>
              <w:ind w:left="0"/>
            </w:pPr>
            <w:r>
              <w:t xml:space="preserve">Teamlederne skal også deltage i ad hoc møder på EMA Council niveau og i </w:t>
            </w:r>
            <w:proofErr w:type="spellStart"/>
            <w:r>
              <w:t>NMACo</w:t>
            </w:r>
            <w:proofErr w:type="spellEnd"/>
            <w:r>
              <w:t xml:space="preserve"> (nordisk møde, bl.a. om status for NMACS i Borås i juli)</w:t>
            </w:r>
          </w:p>
          <w:p w:rsidR="004B4453" w:rsidRDefault="004B4453">
            <w:pPr>
              <w:pStyle w:val="Listeafsnit1"/>
              <w:ind w:left="0"/>
            </w:pPr>
          </w:p>
        </w:tc>
      </w:tr>
      <w:tr w:rsidR="004B4453">
        <w:tc>
          <w:tcPr>
            <w:tcW w:w="568" w:type="dxa"/>
          </w:tcPr>
          <w:p w:rsidR="004B4453" w:rsidRDefault="00A472FD">
            <w:pPr>
              <w:rPr>
                <w:b/>
              </w:rPr>
            </w:pPr>
            <w:r>
              <w:rPr>
                <w:b/>
              </w:rPr>
              <w:t>9.</w:t>
            </w:r>
          </w:p>
        </w:tc>
        <w:tc>
          <w:tcPr>
            <w:tcW w:w="2971" w:type="dxa"/>
          </w:tcPr>
          <w:p w:rsidR="004B4453" w:rsidRDefault="00A472FD">
            <w:r>
              <w:t>Sommertræningssamling</w:t>
            </w:r>
          </w:p>
        </w:tc>
        <w:tc>
          <w:tcPr>
            <w:tcW w:w="6089" w:type="dxa"/>
          </w:tcPr>
          <w:p w:rsidR="004B4453" w:rsidRDefault="00A472FD">
            <w:pPr>
              <w:pStyle w:val="Listeafsnit1"/>
              <w:ind w:left="0"/>
            </w:pPr>
            <w:r>
              <w:t>Mk har kontaktet Odense Atletik. De overvejer den 30.6.-1.7. eller alternativt 16.-17.6., der ligger bedre for deltagelse i NMACS i Borås den 6.-8.7.</w:t>
            </w:r>
          </w:p>
          <w:p w:rsidR="004B4453" w:rsidRDefault="004B4453">
            <w:pPr>
              <w:pStyle w:val="Listeafsnit1"/>
              <w:ind w:left="0"/>
            </w:pPr>
          </w:p>
        </w:tc>
      </w:tr>
      <w:tr w:rsidR="004B4453">
        <w:tc>
          <w:tcPr>
            <w:tcW w:w="568" w:type="dxa"/>
          </w:tcPr>
          <w:p w:rsidR="004B4453" w:rsidRDefault="00A472FD">
            <w:pPr>
              <w:rPr>
                <w:b/>
              </w:rPr>
            </w:pPr>
            <w:r>
              <w:rPr>
                <w:b/>
              </w:rPr>
              <w:t>10.</w:t>
            </w:r>
          </w:p>
        </w:tc>
        <w:tc>
          <w:tcPr>
            <w:tcW w:w="2971" w:type="dxa"/>
          </w:tcPr>
          <w:p w:rsidR="004B4453" w:rsidRDefault="00A472FD">
            <w:r>
              <w:t>Næste møde: i maj iht. Års-hjulet</w:t>
            </w:r>
          </w:p>
        </w:tc>
        <w:tc>
          <w:tcPr>
            <w:tcW w:w="6089" w:type="dxa"/>
          </w:tcPr>
          <w:p w:rsidR="004B4453" w:rsidRDefault="00A472FD">
            <w:pPr>
              <w:pStyle w:val="Listeafsnit1"/>
              <w:ind w:left="0"/>
            </w:pPr>
            <w:r>
              <w:t xml:space="preserve">16. maj kl. 18:30, </w:t>
            </w:r>
            <w:proofErr w:type="spellStart"/>
            <w:r>
              <w:t>Bondager</w:t>
            </w:r>
            <w:proofErr w:type="spellEnd"/>
            <w:r>
              <w:t xml:space="preserve"> 56, 2670, Greve</w:t>
            </w:r>
          </w:p>
        </w:tc>
      </w:tr>
      <w:tr w:rsidR="004B4453">
        <w:tc>
          <w:tcPr>
            <w:tcW w:w="568" w:type="dxa"/>
          </w:tcPr>
          <w:p w:rsidR="004B4453" w:rsidRDefault="00A472FD">
            <w:pPr>
              <w:rPr>
                <w:b/>
              </w:rPr>
            </w:pPr>
            <w:r>
              <w:rPr>
                <w:b/>
              </w:rPr>
              <w:t>11.</w:t>
            </w:r>
          </w:p>
        </w:tc>
        <w:tc>
          <w:tcPr>
            <w:tcW w:w="2971" w:type="dxa"/>
          </w:tcPr>
          <w:p w:rsidR="004B4453" w:rsidRDefault="00A472FD">
            <w:r>
              <w:t>Eventuelt</w:t>
            </w:r>
          </w:p>
        </w:tc>
        <w:tc>
          <w:tcPr>
            <w:tcW w:w="6089" w:type="dxa"/>
          </w:tcPr>
          <w:p w:rsidR="004B4453" w:rsidRDefault="00A472FD">
            <w:pPr>
              <w:pStyle w:val="Listeafsnit1"/>
              <w:ind w:left="0"/>
            </w:pPr>
            <w:proofErr w:type="spellStart"/>
            <w:r>
              <w:t>MKs</w:t>
            </w:r>
            <w:proofErr w:type="spellEnd"/>
            <w:r>
              <w:t xml:space="preserve"> medlemmer blev opfordret til at indsende deres udgiftsbilag og kørselsgodtgørelse pr. måned - og ikke pr. år.</w:t>
            </w:r>
          </w:p>
          <w:p w:rsidR="004B4453" w:rsidRDefault="00A472FD">
            <w:pPr>
              <w:pStyle w:val="Listeafsnit1"/>
              <w:ind w:left="0"/>
            </w:pPr>
            <w:r>
              <w:t>Tom ønsker World Cross Country i Århus i 2019 på dagsordenen for næste møde.</w:t>
            </w:r>
          </w:p>
        </w:tc>
      </w:tr>
      <w:tr w:rsidR="004B4453">
        <w:tc>
          <w:tcPr>
            <w:tcW w:w="568" w:type="dxa"/>
          </w:tcPr>
          <w:p w:rsidR="004B4453" w:rsidRDefault="004B4453">
            <w:pPr>
              <w:rPr>
                <w:b/>
              </w:rPr>
            </w:pPr>
          </w:p>
        </w:tc>
        <w:tc>
          <w:tcPr>
            <w:tcW w:w="2971" w:type="dxa"/>
          </w:tcPr>
          <w:p w:rsidR="004B4453" w:rsidRDefault="00A472FD">
            <w:r>
              <w:t>Mødet slut kl. 21:20.</w:t>
            </w:r>
          </w:p>
        </w:tc>
        <w:tc>
          <w:tcPr>
            <w:tcW w:w="6089" w:type="dxa"/>
          </w:tcPr>
          <w:p w:rsidR="004B4453" w:rsidRDefault="004B4453">
            <w:pPr>
              <w:pStyle w:val="Listeafsnit1"/>
              <w:ind w:left="360"/>
            </w:pPr>
          </w:p>
        </w:tc>
      </w:tr>
    </w:tbl>
    <w:p w:rsidR="004B4453" w:rsidRDefault="004B4453"/>
    <w:tbl>
      <w:tblPr>
        <w:tblStyle w:val="Tabel-Gitter"/>
        <w:tblW w:w="9634" w:type="dxa"/>
        <w:tblLayout w:type="fixed"/>
        <w:tblLook w:val="04A0" w:firstRow="1" w:lastRow="0" w:firstColumn="1" w:lastColumn="0" w:noHBand="0" w:noVBand="1"/>
      </w:tblPr>
      <w:tblGrid>
        <w:gridCol w:w="498"/>
        <w:gridCol w:w="9136"/>
      </w:tblGrid>
      <w:tr w:rsidR="004B4453">
        <w:tc>
          <w:tcPr>
            <w:tcW w:w="498" w:type="dxa"/>
            <w:tcBorders>
              <w:top w:val="nil"/>
              <w:left w:val="nil"/>
              <w:bottom w:val="nil"/>
              <w:right w:val="nil"/>
            </w:tcBorders>
          </w:tcPr>
          <w:p w:rsidR="004B4453" w:rsidRDefault="004B4453">
            <w:pPr>
              <w:rPr>
                <w:b/>
              </w:rPr>
            </w:pPr>
          </w:p>
        </w:tc>
        <w:tc>
          <w:tcPr>
            <w:tcW w:w="9136" w:type="dxa"/>
            <w:tcBorders>
              <w:top w:val="nil"/>
              <w:left w:val="nil"/>
              <w:bottom w:val="nil"/>
              <w:right w:val="nil"/>
            </w:tcBorders>
          </w:tcPr>
          <w:p w:rsidR="004B4453" w:rsidRDefault="00A472FD">
            <w:pPr>
              <w:rPr>
                <w:b/>
              </w:rPr>
            </w:pPr>
            <w:r>
              <w:rPr>
                <w:b/>
              </w:rPr>
              <w:t>Foreløbig dagsorden onsdag den 16. maj 2018, kl. 18:30</w:t>
            </w:r>
          </w:p>
        </w:tc>
      </w:tr>
      <w:tr w:rsidR="004B4453">
        <w:tc>
          <w:tcPr>
            <w:tcW w:w="498" w:type="dxa"/>
            <w:tcBorders>
              <w:top w:val="nil"/>
              <w:left w:val="nil"/>
              <w:bottom w:val="nil"/>
              <w:right w:val="nil"/>
            </w:tcBorders>
          </w:tcPr>
          <w:p w:rsidR="004B4453" w:rsidRDefault="00A472FD">
            <w:pPr>
              <w:rPr>
                <w:b/>
              </w:rPr>
            </w:pPr>
            <w:r>
              <w:rPr>
                <w:b/>
              </w:rPr>
              <w:t>1.</w:t>
            </w:r>
          </w:p>
        </w:tc>
        <w:tc>
          <w:tcPr>
            <w:tcW w:w="9136" w:type="dxa"/>
            <w:tcBorders>
              <w:top w:val="nil"/>
              <w:left w:val="nil"/>
              <w:bottom w:val="nil"/>
              <w:right w:val="nil"/>
            </w:tcBorders>
          </w:tcPr>
          <w:p w:rsidR="004B4453" w:rsidRDefault="00A472FD">
            <w:r>
              <w:t>Godkendelse af dagsorden</w:t>
            </w:r>
          </w:p>
        </w:tc>
      </w:tr>
      <w:tr w:rsidR="004B4453">
        <w:tc>
          <w:tcPr>
            <w:tcW w:w="498" w:type="dxa"/>
            <w:tcBorders>
              <w:top w:val="nil"/>
              <w:left w:val="nil"/>
              <w:bottom w:val="nil"/>
              <w:right w:val="nil"/>
            </w:tcBorders>
          </w:tcPr>
          <w:p w:rsidR="004B4453" w:rsidRDefault="00A472FD">
            <w:pPr>
              <w:rPr>
                <w:b/>
              </w:rPr>
            </w:pPr>
            <w:r>
              <w:rPr>
                <w:b/>
              </w:rPr>
              <w:t>2.</w:t>
            </w:r>
          </w:p>
        </w:tc>
        <w:tc>
          <w:tcPr>
            <w:tcW w:w="9136" w:type="dxa"/>
            <w:tcBorders>
              <w:top w:val="nil"/>
              <w:left w:val="nil"/>
              <w:bottom w:val="nil"/>
              <w:right w:val="nil"/>
            </w:tcBorders>
          </w:tcPr>
          <w:p w:rsidR="00A472FD" w:rsidRDefault="00A472FD" w:rsidP="00A472FD">
            <w:r>
              <w:t xml:space="preserve">Med deltagelse af </w:t>
            </w:r>
            <w:proofErr w:type="spellStart"/>
            <w:r>
              <w:t>DAFs</w:t>
            </w:r>
            <w:proofErr w:type="spellEnd"/>
            <w:r>
              <w:t xml:space="preserve"> direktør/</w:t>
            </w:r>
            <w:proofErr w:type="spellStart"/>
            <w:r>
              <w:t>MKs</w:t>
            </w:r>
            <w:proofErr w:type="spellEnd"/>
            <w:r>
              <w:t xml:space="preserve"> kontaktperson i </w:t>
            </w:r>
            <w:proofErr w:type="spellStart"/>
            <w:r>
              <w:t>DAFs</w:t>
            </w:r>
            <w:proofErr w:type="spellEnd"/>
            <w:r>
              <w:t xml:space="preserve"> bestyrelse drøftes:</w:t>
            </w:r>
          </w:p>
          <w:p w:rsidR="00A472FD" w:rsidRDefault="00A472FD" w:rsidP="00A472FD">
            <w:pPr>
              <w:pStyle w:val="Listeafsnit"/>
              <w:numPr>
                <w:ilvl w:val="0"/>
                <w:numId w:val="3"/>
              </w:numPr>
            </w:pPr>
            <w:proofErr w:type="spellStart"/>
            <w:r>
              <w:t>MKs</w:t>
            </w:r>
            <w:proofErr w:type="spellEnd"/>
            <w:r>
              <w:t xml:space="preserve"> involvering i udførelsen af bestyrelsens beslutninger om ny mesterskabsstruktur i 2019 og frem over</w:t>
            </w:r>
          </w:p>
          <w:p w:rsidR="00A472FD" w:rsidRDefault="00A472FD" w:rsidP="00A472FD">
            <w:pPr>
              <w:pStyle w:val="Listeafsnit"/>
              <w:numPr>
                <w:ilvl w:val="0"/>
                <w:numId w:val="3"/>
              </w:numPr>
            </w:pPr>
            <w:proofErr w:type="spellStart"/>
            <w:r>
              <w:t>MKs</w:t>
            </w:r>
            <w:proofErr w:type="spellEnd"/>
            <w:r>
              <w:t xml:space="preserve"> reviderede kommissorium og </w:t>
            </w:r>
            <w:proofErr w:type="spellStart"/>
            <w:r>
              <w:t>DAFs</w:t>
            </w:r>
            <w:proofErr w:type="spellEnd"/>
            <w:r>
              <w:t xml:space="preserve"> strategiske mål for 2018-2021 contra </w:t>
            </w:r>
            <w:proofErr w:type="spellStart"/>
            <w:r>
              <w:t>MKs</w:t>
            </w:r>
            <w:proofErr w:type="spellEnd"/>
            <w:r>
              <w:t xml:space="preserve"> forslag til handlingsplaner</w:t>
            </w:r>
          </w:p>
          <w:p w:rsidR="00A472FD" w:rsidRDefault="00A472FD" w:rsidP="00A472FD">
            <w:pPr>
              <w:pStyle w:val="Listeafsnit"/>
              <w:numPr>
                <w:ilvl w:val="0"/>
                <w:numId w:val="3"/>
              </w:numPr>
            </w:pPr>
            <w:r>
              <w:t xml:space="preserve">Bestyrelsens behandling af </w:t>
            </w:r>
            <w:proofErr w:type="spellStart"/>
            <w:r>
              <w:t>MKs</w:t>
            </w:r>
            <w:proofErr w:type="spellEnd"/>
            <w:r>
              <w:t xml:space="preserve"> forslag til 2 udviklingsprojekter i 2018-2019.</w:t>
            </w:r>
          </w:p>
          <w:p w:rsidR="008A1CB3" w:rsidRDefault="008A1CB3" w:rsidP="00A472FD">
            <w:pPr>
              <w:pStyle w:val="Listeafsnit"/>
              <w:numPr>
                <w:ilvl w:val="0"/>
                <w:numId w:val="3"/>
              </w:numPr>
            </w:pPr>
            <w:r>
              <w:t>Hvordan kan Masters Komite medvirke til gennemførelse af World Cross Country i Aarhus i 2019? v/Tom</w:t>
            </w:r>
          </w:p>
        </w:tc>
      </w:tr>
      <w:tr w:rsidR="004B4453">
        <w:tc>
          <w:tcPr>
            <w:tcW w:w="498" w:type="dxa"/>
            <w:tcBorders>
              <w:top w:val="nil"/>
              <w:left w:val="nil"/>
              <w:bottom w:val="nil"/>
              <w:right w:val="nil"/>
            </w:tcBorders>
          </w:tcPr>
          <w:p w:rsidR="004B4453" w:rsidRDefault="00A472FD">
            <w:pPr>
              <w:rPr>
                <w:b/>
              </w:rPr>
            </w:pPr>
            <w:r>
              <w:rPr>
                <w:b/>
              </w:rPr>
              <w:t>3.</w:t>
            </w:r>
          </w:p>
        </w:tc>
        <w:tc>
          <w:tcPr>
            <w:tcW w:w="9136" w:type="dxa"/>
            <w:tcBorders>
              <w:top w:val="nil"/>
              <w:left w:val="nil"/>
              <w:bottom w:val="nil"/>
              <w:right w:val="nil"/>
            </w:tcBorders>
          </w:tcPr>
          <w:p w:rsidR="004B4453" w:rsidRDefault="00A472FD" w:rsidP="00A472FD">
            <w:pPr>
              <w:spacing w:before="100" w:beforeAutospacing="1" w:after="100" w:afterAutospacing="1"/>
            </w:pPr>
            <w:proofErr w:type="spellStart"/>
            <w:r>
              <w:t>MKs</w:t>
            </w:r>
            <w:proofErr w:type="spellEnd"/>
            <w:r>
              <w:t xml:space="preserve"> indstilling til kommende møder i Kalendergruppen om den nye mesterskabsstruktur i 2019 og 2020+</w:t>
            </w:r>
          </w:p>
        </w:tc>
      </w:tr>
      <w:tr w:rsidR="004B4453">
        <w:tc>
          <w:tcPr>
            <w:tcW w:w="498" w:type="dxa"/>
            <w:tcBorders>
              <w:top w:val="nil"/>
              <w:left w:val="nil"/>
              <w:bottom w:val="nil"/>
              <w:right w:val="nil"/>
            </w:tcBorders>
          </w:tcPr>
          <w:p w:rsidR="004B4453" w:rsidRDefault="00A472FD">
            <w:pPr>
              <w:rPr>
                <w:b/>
              </w:rPr>
            </w:pPr>
            <w:r>
              <w:rPr>
                <w:b/>
              </w:rPr>
              <w:lastRenderedPageBreak/>
              <w:t>4.</w:t>
            </w:r>
          </w:p>
        </w:tc>
        <w:tc>
          <w:tcPr>
            <w:tcW w:w="9136" w:type="dxa"/>
            <w:tcBorders>
              <w:top w:val="nil"/>
              <w:left w:val="nil"/>
              <w:bottom w:val="nil"/>
              <w:right w:val="nil"/>
            </w:tcBorders>
          </w:tcPr>
          <w:p w:rsidR="004B4453" w:rsidRDefault="00A472FD">
            <w:pPr>
              <w:spacing w:before="100" w:beforeAutospacing="1" w:after="100" w:afterAutospacing="1"/>
            </w:pPr>
            <w:r>
              <w:t>Status for DMM Holdturneringen 2018, planlægning af 2. runde og finalen medio september</w:t>
            </w:r>
          </w:p>
        </w:tc>
      </w:tr>
      <w:tr w:rsidR="004B4453">
        <w:tc>
          <w:tcPr>
            <w:tcW w:w="498" w:type="dxa"/>
            <w:tcBorders>
              <w:top w:val="nil"/>
              <w:left w:val="nil"/>
              <w:bottom w:val="nil"/>
              <w:right w:val="nil"/>
            </w:tcBorders>
          </w:tcPr>
          <w:p w:rsidR="004B4453" w:rsidRDefault="00A472FD">
            <w:pPr>
              <w:rPr>
                <w:b/>
              </w:rPr>
            </w:pPr>
            <w:r>
              <w:rPr>
                <w:b/>
              </w:rPr>
              <w:t>5.</w:t>
            </w:r>
          </w:p>
        </w:tc>
        <w:tc>
          <w:tcPr>
            <w:tcW w:w="9136" w:type="dxa"/>
            <w:tcBorders>
              <w:top w:val="nil"/>
              <w:left w:val="nil"/>
              <w:bottom w:val="nil"/>
              <w:right w:val="nil"/>
            </w:tcBorders>
          </w:tcPr>
          <w:p w:rsidR="004B4453" w:rsidRDefault="00A472FD">
            <w:pPr>
              <w:spacing w:before="100" w:beforeAutospacing="1" w:after="100" w:afterAutospacing="1"/>
            </w:pPr>
            <w:r>
              <w:t>Planlægning af deltagelsen i NMACS i Borås, 6.-8.7. 2018</w:t>
            </w:r>
          </w:p>
        </w:tc>
      </w:tr>
      <w:tr w:rsidR="004B4453">
        <w:tc>
          <w:tcPr>
            <w:tcW w:w="498" w:type="dxa"/>
            <w:tcBorders>
              <w:top w:val="nil"/>
              <w:left w:val="nil"/>
              <w:bottom w:val="nil"/>
              <w:right w:val="nil"/>
            </w:tcBorders>
          </w:tcPr>
          <w:p w:rsidR="004B4453" w:rsidRDefault="00A472FD">
            <w:pPr>
              <w:rPr>
                <w:b/>
              </w:rPr>
            </w:pPr>
            <w:r>
              <w:rPr>
                <w:b/>
              </w:rPr>
              <w:t>6.</w:t>
            </w:r>
          </w:p>
        </w:tc>
        <w:tc>
          <w:tcPr>
            <w:tcW w:w="9136" w:type="dxa"/>
            <w:tcBorders>
              <w:top w:val="nil"/>
              <w:left w:val="nil"/>
              <w:bottom w:val="nil"/>
              <w:right w:val="nil"/>
            </w:tcBorders>
          </w:tcPr>
          <w:p w:rsidR="004B4453" w:rsidRDefault="00A472FD">
            <w:r>
              <w:t>Status for arrangøraftalerne for øst/vest-mesterskaberne</w:t>
            </w:r>
          </w:p>
        </w:tc>
      </w:tr>
      <w:tr w:rsidR="004B4453">
        <w:tc>
          <w:tcPr>
            <w:tcW w:w="498" w:type="dxa"/>
            <w:tcBorders>
              <w:top w:val="nil"/>
              <w:left w:val="nil"/>
              <w:bottom w:val="nil"/>
              <w:right w:val="nil"/>
            </w:tcBorders>
          </w:tcPr>
          <w:p w:rsidR="004B4453" w:rsidRDefault="00A472FD">
            <w:pPr>
              <w:rPr>
                <w:b/>
              </w:rPr>
            </w:pPr>
            <w:r>
              <w:rPr>
                <w:b/>
              </w:rPr>
              <w:t>7.</w:t>
            </w:r>
          </w:p>
        </w:tc>
        <w:tc>
          <w:tcPr>
            <w:tcW w:w="9136" w:type="dxa"/>
            <w:tcBorders>
              <w:top w:val="nil"/>
              <w:left w:val="nil"/>
              <w:bottom w:val="nil"/>
              <w:right w:val="nil"/>
            </w:tcBorders>
          </w:tcPr>
          <w:p w:rsidR="004B4453" w:rsidRDefault="00A472FD">
            <w:r>
              <w:t>Planlægning af DMM i Randers den 4.-5.8. 2018</w:t>
            </w:r>
          </w:p>
        </w:tc>
      </w:tr>
      <w:tr w:rsidR="004B4453">
        <w:tc>
          <w:tcPr>
            <w:tcW w:w="498" w:type="dxa"/>
            <w:tcBorders>
              <w:top w:val="nil"/>
              <w:left w:val="nil"/>
              <w:bottom w:val="nil"/>
              <w:right w:val="nil"/>
            </w:tcBorders>
          </w:tcPr>
          <w:p w:rsidR="004B4453" w:rsidRDefault="00A472FD">
            <w:pPr>
              <w:rPr>
                <w:b/>
              </w:rPr>
            </w:pPr>
            <w:r>
              <w:rPr>
                <w:b/>
              </w:rPr>
              <w:t>8.</w:t>
            </w:r>
          </w:p>
        </w:tc>
        <w:tc>
          <w:tcPr>
            <w:tcW w:w="9136" w:type="dxa"/>
            <w:tcBorders>
              <w:top w:val="nil"/>
              <w:left w:val="nil"/>
              <w:bottom w:val="nil"/>
              <w:right w:val="nil"/>
            </w:tcBorders>
          </w:tcPr>
          <w:p w:rsidR="004B4453" w:rsidRDefault="00A472FD">
            <w:r>
              <w:t xml:space="preserve">Sommertræningssamlingen 2018, </w:t>
            </w:r>
            <w:r w:rsidR="00B05212">
              <w:t xml:space="preserve">La Santa i uge 2/2019, </w:t>
            </w:r>
            <w:r>
              <w:t>vintertræningssamlingen 2019, arrangører, trænere</w:t>
            </w:r>
          </w:p>
        </w:tc>
      </w:tr>
      <w:tr w:rsidR="004B4453">
        <w:tc>
          <w:tcPr>
            <w:tcW w:w="498" w:type="dxa"/>
            <w:tcBorders>
              <w:top w:val="nil"/>
              <w:left w:val="nil"/>
              <w:bottom w:val="nil"/>
              <w:right w:val="nil"/>
            </w:tcBorders>
          </w:tcPr>
          <w:p w:rsidR="004B4453" w:rsidRDefault="00A472FD">
            <w:pPr>
              <w:rPr>
                <w:b/>
              </w:rPr>
            </w:pPr>
            <w:r>
              <w:rPr>
                <w:b/>
              </w:rPr>
              <w:t xml:space="preserve">9. </w:t>
            </w:r>
          </w:p>
        </w:tc>
        <w:tc>
          <w:tcPr>
            <w:tcW w:w="9136" w:type="dxa"/>
            <w:tcBorders>
              <w:top w:val="nil"/>
              <w:left w:val="nil"/>
              <w:bottom w:val="nil"/>
              <w:right w:val="nil"/>
            </w:tcBorders>
          </w:tcPr>
          <w:p w:rsidR="004B4453" w:rsidRDefault="00A472FD">
            <w:r>
              <w:t xml:space="preserve">Næste møde </w:t>
            </w:r>
            <w:proofErr w:type="spellStart"/>
            <w:r>
              <w:t>iht</w:t>
            </w:r>
            <w:proofErr w:type="spellEnd"/>
            <w:r>
              <w:t xml:space="preserve"> årshjulet: august</w:t>
            </w:r>
          </w:p>
        </w:tc>
      </w:tr>
      <w:tr w:rsidR="004B4453">
        <w:tc>
          <w:tcPr>
            <w:tcW w:w="498" w:type="dxa"/>
            <w:tcBorders>
              <w:top w:val="nil"/>
              <w:left w:val="nil"/>
              <w:bottom w:val="nil"/>
              <w:right w:val="nil"/>
            </w:tcBorders>
          </w:tcPr>
          <w:p w:rsidR="004B4453" w:rsidRDefault="00A472FD">
            <w:pPr>
              <w:rPr>
                <w:b/>
              </w:rPr>
            </w:pPr>
            <w:r>
              <w:rPr>
                <w:b/>
              </w:rPr>
              <w:t xml:space="preserve">10. </w:t>
            </w:r>
          </w:p>
        </w:tc>
        <w:tc>
          <w:tcPr>
            <w:tcW w:w="9136" w:type="dxa"/>
            <w:tcBorders>
              <w:top w:val="nil"/>
              <w:left w:val="nil"/>
              <w:bottom w:val="nil"/>
              <w:right w:val="nil"/>
            </w:tcBorders>
          </w:tcPr>
          <w:p w:rsidR="004B4453" w:rsidRDefault="00A472FD">
            <w:r>
              <w:t>Eventuelt</w:t>
            </w:r>
          </w:p>
        </w:tc>
      </w:tr>
    </w:tbl>
    <w:p w:rsidR="004B4453" w:rsidRDefault="004B4453"/>
    <w:sectPr w:rsidR="004B4453">
      <w:pgSz w:w="11906" w:h="16838"/>
      <w:pgMar w:top="1701" w:right="1134" w:bottom="1474" w:left="1134"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A4D67"/>
    <w:multiLevelType w:val="hybridMultilevel"/>
    <w:tmpl w:val="B9B6115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1056DC3"/>
    <w:multiLevelType w:val="hybridMultilevel"/>
    <w:tmpl w:val="3656F2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AA41452"/>
    <w:multiLevelType w:val="singleLevel"/>
    <w:tmpl w:val="5AA41452"/>
    <w:lvl w:ilvl="0">
      <w:start w:val="1"/>
      <w:numFmt w:val="lowerLetter"/>
      <w:suff w:val="space"/>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922"/>
    <w:rsid w:val="00005839"/>
    <w:rsid w:val="000416D2"/>
    <w:rsid w:val="00056428"/>
    <w:rsid w:val="00072D4B"/>
    <w:rsid w:val="000758D6"/>
    <w:rsid w:val="000C19EE"/>
    <w:rsid w:val="000E404C"/>
    <w:rsid w:val="000E44E2"/>
    <w:rsid w:val="000E6F61"/>
    <w:rsid w:val="000F636E"/>
    <w:rsid w:val="00112363"/>
    <w:rsid w:val="00121676"/>
    <w:rsid w:val="001251A0"/>
    <w:rsid w:val="00160D99"/>
    <w:rsid w:val="00163327"/>
    <w:rsid w:val="00163ABC"/>
    <w:rsid w:val="00164AFB"/>
    <w:rsid w:val="001C3DA2"/>
    <w:rsid w:val="001E04B0"/>
    <w:rsid w:val="00232957"/>
    <w:rsid w:val="002E386A"/>
    <w:rsid w:val="002E3A0E"/>
    <w:rsid w:val="003355D7"/>
    <w:rsid w:val="00346340"/>
    <w:rsid w:val="00353A9D"/>
    <w:rsid w:val="003663FE"/>
    <w:rsid w:val="0037198A"/>
    <w:rsid w:val="003B5739"/>
    <w:rsid w:val="003B6E4D"/>
    <w:rsid w:val="003C27B6"/>
    <w:rsid w:val="003C5D1B"/>
    <w:rsid w:val="003D3AFF"/>
    <w:rsid w:val="003E4E2B"/>
    <w:rsid w:val="003F0CA0"/>
    <w:rsid w:val="004373B1"/>
    <w:rsid w:val="00457B6F"/>
    <w:rsid w:val="004646A7"/>
    <w:rsid w:val="00467BD0"/>
    <w:rsid w:val="00470320"/>
    <w:rsid w:val="00476681"/>
    <w:rsid w:val="0049599C"/>
    <w:rsid w:val="004A100E"/>
    <w:rsid w:val="004B4453"/>
    <w:rsid w:val="004E02F7"/>
    <w:rsid w:val="00532AFE"/>
    <w:rsid w:val="0054229F"/>
    <w:rsid w:val="00590BD1"/>
    <w:rsid w:val="00595A4D"/>
    <w:rsid w:val="005B1B2A"/>
    <w:rsid w:val="005B21FD"/>
    <w:rsid w:val="005C5121"/>
    <w:rsid w:val="005C6EC8"/>
    <w:rsid w:val="005E164E"/>
    <w:rsid w:val="005E2DE5"/>
    <w:rsid w:val="005E5CFD"/>
    <w:rsid w:val="005F4D55"/>
    <w:rsid w:val="006060CA"/>
    <w:rsid w:val="006517D1"/>
    <w:rsid w:val="0067620C"/>
    <w:rsid w:val="006D1AD7"/>
    <w:rsid w:val="0072120B"/>
    <w:rsid w:val="0073391C"/>
    <w:rsid w:val="00737F2F"/>
    <w:rsid w:val="007A2D76"/>
    <w:rsid w:val="007D72D5"/>
    <w:rsid w:val="00806148"/>
    <w:rsid w:val="00806A0F"/>
    <w:rsid w:val="0082773C"/>
    <w:rsid w:val="00846907"/>
    <w:rsid w:val="008A17C9"/>
    <w:rsid w:val="008A1CB3"/>
    <w:rsid w:val="008A229F"/>
    <w:rsid w:val="009153E0"/>
    <w:rsid w:val="00916922"/>
    <w:rsid w:val="009246BE"/>
    <w:rsid w:val="00941CCB"/>
    <w:rsid w:val="009A67EF"/>
    <w:rsid w:val="009D3F7A"/>
    <w:rsid w:val="009E479A"/>
    <w:rsid w:val="00A014E1"/>
    <w:rsid w:val="00A26527"/>
    <w:rsid w:val="00A268E6"/>
    <w:rsid w:val="00A27310"/>
    <w:rsid w:val="00A441C6"/>
    <w:rsid w:val="00A444B8"/>
    <w:rsid w:val="00A472FD"/>
    <w:rsid w:val="00A67D5E"/>
    <w:rsid w:val="00A87940"/>
    <w:rsid w:val="00AA1EF1"/>
    <w:rsid w:val="00AE5DCA"/>
    <w:rsid w:val="00B05212"/>
    <w:rsid w:val="00B10EA8"/>
    <w:rsid w:val="00B5530A"/>
    <w:rsid w:val="00BA342D"/>
    <w:rsid w:val="00BD54FF"/>
    <w:rsid w:val="00BE655F"/>
    <w:rsid w:val="00BE7616"/>
    <w:rsid w:val="00C040E7"/>
    <w:rsid w:val="00C4525D"/>
    <w:rsid w:val="00C63CFC"/>
    <w:rsid w:val="00C75E96"/>
    <w:rsid w:val="00C8263E"/>
    <w:rsid w:val="00CC0F72"/>
    <w:rsid w:val="00CE11E9"/>
    <w:rsid w:val="00CF2FBE"/>
    <w:rsid w:val="00D011BA"/>
    <w:rsid w:val="00D351F6"/>
    <w:rsid w:val="00D54142"/>
    <w:rsid w:val="00D624B8"/>
    <w:rsid w:val="00D65AAE"/>
    <w:rsid w:val="00D74B4D"/>
    <w:rsid w:val="00D83AAB"/>
    <w:rsid w:val="00D849B5"/>
    <w:rsid w:val="00D97165"/>
    <w:rsid w:val="00DA692D"/>
    <w:rsid w:val="00DB4782"/>
    <w:rsid w:val="00DC2794"/>
    <w:rsid w:val="00DC51F8"/>
    <w:rsid w:val="00DE40AD"/>
    <w:rsid w:val="00DF5CA4"/>
    <w:rsid w:val="00DF7448"/>
    <w:rsid w:val="00E11357"/>
    <w:rsid w:val="00E47ADF"/>
    <w:rsid w:val="00E63563"/>
    <w:rsid w:val="00E91459"/>
    <w:rsid w:val="00EB0DA0"/>
    <w:rsid w:val="00EC3F36"/>
    <w:rsid w:val="00EC6416"/>
    <w:rsid w:val="00ED463E"/>
    <w:rsid w:val="00EF7212"/>
    <w:rsid w:val="00EF7690"/>
    <w:rsid w:val="00F02A04"/>
    <w:rsid w:val="00F21FBC"/>
    <w:rsid w:val="00F561F4"/>
    <w:rsid w:val="00F62404"/>
    <w:rsid w:val="00F77C63"/>
    <w:rsid w:val="00F9181C"/>
    <w:rsid w:val="00F9719F"/>
    <w:rsid w:val="00FB5E3A"/>
    <w:rsid w:val="00FB6463"/>
    <w:rsid w:val="00FD49B4"/>
    <w:rsid w:val="00FD7C95"/>
    <w:rsid w:val="00FE1184"/>
    <w:rsid w:val="05621CD2"/>
    <w:rsid w:val="0E1D3C94"/>
    <w:rsid w:val="124B733A"/>
    <w:rsid w:val="178338B7"/>
    <w:rsid w:val="1CB228BD"/>
    <w:rsid w:val="326204F6"/>
    <w:rsid w:val="34510749"/>
    <w:rsid w:val="3E395E32"/>
    <w:rsid w:val="3FB820B1"/>
    <w:rsid w:val="714B392B"/>
    <w:rsid w:val="7644557D"/>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A69A7"/>
  <w15:docId w15:val="{4EC2880F-3A23-4129-8F35-B340F74C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styleId="Hyperlink">
    <w:name w:val="Hyperlink"/>
    <w:basedOn w:val="Standardskrifttypeiafsnit"/>
    <w:uiPriority w:val="99"/>
    <w:unhideWhenUsed/>
    <w:qFormat/>
    <w:rPr>
      <w:color w:val="0000FF"/>
      <w:u w:val="single"/>
    </w:rPr>
  </w:style>
  <w:style w:type="table" w:styleId="Tabel-Gitter">
    <w:name w:val="Table Grid"/>
    <w:basedOn w:val="Tabel-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elTegn">
    <w:name w:val="Titel Tegn"/>
    <w:basedOn w:val="Standardskrifttypeiafsnit"/>
    <w:link w:val="Titel"/>
    <w:uiPriority w:val="10"/>
    <w:qFormat/>
    <w:rPr>
      <w:rFonts w:asciiTheme="majorHAnsi" w:eastAsiaTheme="majorEastAsia" w:hAnsiTheme="majorHAnsi" w:cstheme="majorBidi"/>
      <w:spacing w:val="-10"/>
      <w:kern w:val="28"/>
      <w:sz w:val="56"/>
      <w:szCs w:val="56"/>
    </w:rPr>
  </w:style>
  <w:style w:type="character" w:customStyle="1" w:styleId="size">
    <w:name w:val="size"/>
    <w:basedOn w:val="Standardskrifttypeiafsnit"/>
  </w:style>
  <w:style w:type="paragraph" w:customStyle="1" w:styleId="Listeafsnit1">
    <w:name w:val="Listeafsnit1"/>
    <w:basedOn w:val="Normal"/>
    <w:uiPriority w:val="34"/>
    <w:qFormat/>
    <w:pPr>
      <w:ind w:left="720"/>
      <w:contextualSpacing/>
    </w:pPr>
  </w:style>
  <w:style w:type="table" w:customStyle="1" w:styleId="Tabel-Gitter1">
    <w:name w:val="Tabel - Gitter1"/>
    <w:basedOn w:val="Tabel-Normal"/>
    <w:qFormat/>
    <w:pPr>
      <w:spacing w:after="0" w:line="240" w:lineRule="auto"/>
    </w:pPr>
    <w:rPr>
      <w:rFonts w:ascii="Times New Roman" w:eastAsia="Times New Roman" w:hAnsi="Times New Roman" w:cs="Times New Roman"/>
    </w:rPr>
    <w:tblPr>
      <w:tblCellMar>
        <w:left w:w="0" w:type="dxa"/>
        <w:right w:w="0" w:type="dxa"/>
      </w:tblCellMar>
    </w:tblPr>
  </w:style>
  <w:style w:type="character" w:styleId="Linjenummer">
    <w:name w:val="line number"/>
    <w:basedOn w:val="Standardskrifttypeiafsnit"/>
    <w:uiPriority w:val="99"/>
    <w:semiHidden/>
    <w:unhideWhenUsed/>
    <w:rsid w:val="008A1CB3"/>
  </w:style>
  <w:style w:type="paragraph" w:styleId="Listeafsnit">
    <w:name w:val="List Paragraph"/>
    <w:basedOn w:val="Normal"/>
    <w:uiPriority w:val="99"/>
    <w:rsid w:val="00A472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haivf@hotmail.com;" TargetMode="External"/><Relationship Id="rId3" Type="http://schemas.openxmlformats.org/officeDocument/2006/relationships/styles" Target="styles.xml"/><Relationship Id="rId7" Type="http://schemas.openxmlformats.org/officeDocument/2006/relationships/hyperlink" Target="mailto:tomelmerchristensen@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nuderik@sport.d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nudhoeyer@gmail.com" TargetMode="External"/><Relationship Id="rId4" Type="http://schemas.openxmlformats.org/officeDocument/2006/relationships/settings" Target="settings.xml"/><Relationship Id="rId9" Type="http://schemas.openxmlformats.org/officeDocument/2006/relationships/hyperlink" Target="mailto:knudinge@gmail.com;"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798</Words>
  <Characters>4873</Characters>
  <Application>Microsoft Office Word</Application>
  <DocSecurity>0</DocSecurity>
  <Lines>40</Lines>
  <Paragraphs>11</Paragraphs>
  <ScaleCrop>false</ScaleCrop>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Mødedagsorden + referat</dc:title>
  <dc:creator>Peter Jul Lange</dc:creator>
  <cp:lastModifiedBy>Knud Høyer</cp:lastModifiedBy>
  <cp:revision>6</cp:revision>
  <cp:lastPrinted>2018-03-10T17:33:00Z</cp:lastPrinted>
  <dcterms:created xsi:type="dcterms:W3CDTF">2017-05-21T15:09:00Z</dcterms:created>
  <dcterms:modified xsi:type="dcterms:W3CDTF">2018-03-14T16:03:00Z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2057-10.2.0.5996</vt:lpwstr>
  </property>
</Properties>
</file>