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32" w:rsidRDefault="0029490B" w:rsidP="00541A41">
      <w:pPr>
        <w:ind w:left="-142"/>
        <w:jc w:val="center"/>
        <w:rPr>
          <w:b/>
          <w:bCs/>
        </w:rPr>
      </w:pPr>
      <w:r w:rsidRPr="006E733C">
        <w:rPr>
          <w:noProof/>
        </w:rPr>
        <w:drawing>
          <wp:inline distT="0" distB="0" distL="0" distR="0" wp14:anchorId="16CF3443" wp14:editId="26149B26">
            <wp:extent cx="1937216" cy="873851"/>
            <wp:effectExtent l="0" t="0" r="635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061471" cy="92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1"/>
        <w:tblW w:w="10774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76"/>
        <w:gridCol w:w="2400"/>
        <w:gridCol w:w="1830"/>
        <w:gridCol w:w="4942"/>
      </w:tblGrid>
      <w:tr w:rsidR="00A97D32" w:rsidTr="000E3417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A97D32" w:rsidRDefault="00EC1C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Møde i DAF-Master</w:t>
            </w:r>
            <w:r w:rsidR="00F979CA">
              <w:rPr>
                <w:b/>
                <w:bCs/>
                <w:sz w:val="32"/>
                <w:szCs w:val="32"/>
              </w:rPr>
              <w:t>k</w:t>
            </w:r>
            <w:r>
              <w:rPr>
                <w:b/>
                <w:bCs/>
                <w:sz w:val="32"/>
                <w:szCs w:val="32"/>
              </w:rPr>
              <w:t>omit</w:t>
            </w:r>
            <w:r w:rsidR="00541A41">
              <w:rPr>
                <w:b/>
                <w:bCs/>
                <w:sz w:val="32"/>
                <w:szCs w:val="32"/>
              </w:rPr>
              <w:t>é</w:t>
            </w:r>
          </w:p>
        </w:tc>
      </w:tr>
      <w:tr w:rsidR="00A97D32" w:rsidTr="000E341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Dato, tid og sted: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97D32" w:rsidRDefault="00A20897">
            <w:r>
              <w:t>26-02-</w:t>
            </w:r>
            <w:r w:rsidR="00AD665E">
              <w:t>-2019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97D32" w:rsidRDefault="00EC1CB2">
            <w:r>
              <w:t xml:space="preserve">Kl. </w:t>
            </w:r>
            <w:r w:rsidR="00AD665E">
              <w:t>1</w:t>
            </w:r>
            <w:r w:rsidR="00A20897">
              <w:t>8</w:t>
            </w:r>
            <w:r w:rsidR="00AD665E">
              <w:t>:30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A97D32" w:rsidRDefault="00A20897">
            <w:r>
              <w:t xml:space="preserve">I klublokalet, </w:t>
            </w:r>
            <w:proofErr w:type="spellStart"/>
            <w:r>
              <w:t>Bondager</w:t>
            </w:r>
            <w:proofErr w:type="spellEnd"/>
            <w:r>
              <w:t xml:space="preserve"> 56, 2670 Greve</w:t>
            </w:r>
          </w:p>
        </w:tc>
      </w:tr>
      <w:tr w:rsidR="00A97D32" w:rsidTr="000E341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Indkaldt:</w:t>
            </w:r>
          </w:p>
        </w:tc>
        <w:tc>
          <w:tcPr>
            <w:tcW w:w="9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2" w:rsidRDefault="00EC1CB2">
            <w:r>
              <w:t>Inge, Knud E., Knud H., T</w:t>
            </w:r>
            <w:r w:rsidR="003026A5">
              <w:t>h</w:t>
            </w:r>
            <w:r>
              <w:t>om</w:t>
            </w:r>
            <w:r w:rsidR="003026A5">
              <w:t>as</w:t>
            </w:r>
            <w:r>
              <w:t xml:space="preserve"> og Tom</w:t>
            </w:r>
            <w:r w:rsidR="00A20897">
              <w:t xml:space="preserve"> samt Karsten Munkvad, Jakob Larsen og Steen Madsen</w:t>
            </w:r>
            <w:r>
              <w:t xml:space="preserve"> </w:t>
            </w:r>
          </w:p>
        </w:tc>
      </w:tr>
      <w:tr w:rsidR="00A97D32" w:rsidTr="000E341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Deltagere:</w:t>
            </w:r>
          </w:p>
        </w:tc>
        <w:tc>
          <w:tcPr>
            <w:tcW w:w="9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2" w:rsidRDefault="00E30F8B">
            <w:r>
              <w:t>Inge, Knud E., Knud H., Thomas</w:t>
            </w:r>
          </w:p>
        </w:tc>
      </w:tr>
      <w:tr w:rsidR="00A97D32" w:rsidTr="000E341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Afbud fra:</w:t>
            </w:r>
          </w:p>
        </w:tc>
        <w:tc>
          <w:tcPr>
            <w:tcW w:w="9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2" w:rsidRDefault="00E30F8B">
            <w:r>
              <w:t>Tom</w:t>
            </w:r>
            <w:r w:rsidR="00353C5C">
              <w:t xml:space="preserve"> og Steen Madsen</w:t>
            </w:r>
          </w:p>
        </w:tc>
      </w:tr>
      <w:tr w:rsidR="00A97D32" w:rsidRPr="00EC1CB2" w:rsidTr="000E341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Referat til:</w:t>
            </w:r>
          </w:p>
        </w:tc>
        <w:tc>
          <w:tcPr>
            <w:tcW w:w="9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CB2" w:rsidRPr="00EC1CB2" w:rsidRDefault="001356E6">
            <w:hyperlink r:id="rId9" w:history="1">
              <w:r w:rsidR="00EC1CB2" w:rsidRPr="00EC1CB2">
                <w:rPr>
                  <w:rStyle w:val="Hyperlink"/>
                </w:rPr>
                <w:t>knudinge@post11.tele.dk</w:t>
              </w:r>
            </w:hyperlink>
            <w:r w:rsidR="00EC1CB2" w:rsidRPr="00EC1CB2">
              <w:t xml:space="preserve">; </w:t>
            </w:r>
            <w:hyperlink r:id="rId10" w:history="1">
              <w:r w:rsidR="00EC1CB2" w:rsidRPr="00EC1CB2">
                <w:rPr>
                  <w:rStyle w:val="Hyperlink"/>
                </w:rPr>
                <w:t>knuderik@sport.dk</w:t>
              </w:r>
            </w:hyperlink>
            <w:r w:rsidR="00EC1CB2" w:rsidRPr="00EC1CB2">
              <w:t xml:space="preserve">; </w:t>
            </w:r>
            <w:hyperlink r:id="rId11" w:history="1">
              <w:r w:rsidR="00EC1CB2" w:rsidRPr="00EC1CB2">
                <w:rPr>
                  <w:rStyle w:val="Hyperlink"/>
                </w:rPr>
                <w:t>knudhoeyer@gmail.dk</w:t>
              </w:r>
            </w:hyperlink>
            <w:r w:rsidR="00EC1CB2" w:rsidRPr="00EC1CB2">
              <w:t xml:space="preserve">; </w:t>
            </w:r>
            <w:hyperlink r:id="rId12" w:history="1">
              <w:r w:rsidR="00EC1CB2" w:rsidRPr="00EC1CB2">
                <w:rPr>
                  <w:rStyle w:val="Hyperlink"/>
                </w:rPr>
                <w:t>tomelmerchristensen@gmail.com</w:t>
              </w:r>
            </w:hyperlink>
            <w:r w:rsidR="00EC1CB2" w:rsidRPr="00EC1CB2">
              <w:t xml:space="preserve">; </w:t>
            </w:r>
            <w:hyperlink r:id="rId13" w:history="1">
              <w:r w:rsidR="00EC1CB2" w:rsidRPr="00EC1CB2">
                <w:rPr>
                  <w:rStyle w:val="Hyperlink"/>
                </w:rPr>
                <w:t>thaivf@hotmail.com</w:t>
              </w:r>
            </w:hyperlink>
            <w:r w:rsidR="00EC1CB2" w:rsidRPr="00EC1CB2">
              <w:t xml:space="preserve">; </w:t>
            </w:r>
            <w:hyperlink r:id="rId14" w:history="1">
              <w:r w:rsidR="00EC1CB2" w:rsidRPr="00EC1CB2">
                <w:rPr>
                  <w:rStyle w:val="Hyperlink"/>
                </w:rPr>
                <w:t>karsten@munkvad.dk</w:t>
              </w:r>
            </w:hyperlink>
            <w:r w:rsidR="00EC1CB2" w:rsidRPr="00EC1CB2">
              <w:t xml:space="preserve">: </w:t>
            </w:r>
            <w:hyperlink r:id="rId15" w:history="1">
              <w:r w:rsidR="00EC1CB2" w:rsidRPr="00EC1CB2">
                <w:rPr>
                  <w:rStyle w:val="Hyperlink"/>
                </w:rPr>
                <w:t>jakob.larsen@dansk-atletik.dk</w:t>
              </w:r>
            </w:hyperlink>
            <w:r w:rsidR="00EC1CB2" w:rsidRPr="00EC1CB2">
              <w:t xml:space="preserve">; </w:t>
            </w:r>
            <w:hyperlink r:id="rId16" w:history="1">
              <w:r w:rsidR="00EC1CB2" w:rsidRPr="00EC1CB2">
                <w:rPr>
                  <w:rStyle w:val="Hyperlink"/>
                </w:rPr>
                <w:t>kirse@dansk-atletik.dk</w:t>
              </w:r>
            </w:hyperlink>
            <w:r w:rsidR="00EC1CB2" w:rsidRPr="00EC1CB2">
              <w:t xml:space="preserve">; </w:t>
            </w:r>
            <w:hyperlink r:id="rId17" w:history="1">
              <w:r w:rsidR="00EC1CB2" w:rsidRPr="00EC1CB2">
                <w:rPr>
                  <w:rStyle w:val="Hyperlink"/>
                </w:rPr>
                <w:t>dorte@dansk-atletik.dk</w:t>
              </w:r>
            </w:hyperlink>
            <w:r w:rsidR="00EC1CB2" w:rsidRPr="00EC1CB2">
              <w:t xml:space="preserve">; </w:t>
            </w:r>
            <w:hyperlink r:id="rId18" w:history="1">
              <w:r w:rsidR="00EC1CB2" w:rsidRPr="00EC1CB2">
                <w:rPr>
                  <w:rStyle w:val="Hyperlink"/>
                </w:rPr>
                <w:t>katja@dansk-atletik.dk</w:t>
              </w:r>
            </w:hyperlink>
            <w:r w:rsidR="00EC1CB2" w:rsidRPr="00EC1CB2">
              <w:t xml:space="preserve">; </w:t>
            </w:r>
            <w:hyperlink r:id="rId19" w:history="1">
              <w:r w:rsidR="00EC1CB2" w:rsidRPr="002761DA">
                <w:rPr>
                  <w:rStyle w:val="Hyperlink"/>
                </w:rPr>
                <w:t>steen@mars-net.dk</w:t>
              </w:r>
            </w:hyperlink>
          </w:p>
        </w:tc>
      </w:tr>
      <w:tr w:rsidR="00A97D32" w:rsidTr="000E3417"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Referent:</w:t>
            </w:r>
          </w:p>
        </w:tc>
        <w:tc>
          <w:tcPr>
            <w:tcW w:w="9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D32" w:rsidRDefault="00353C5C">
            <w:r>
              <w:t>Inge</w:t>
            </w:r>
          </w:p>
        </w:tc>
      </w:tr>
      <w:tr w:rsidR="00A97D32" w:rsidTr="000E3417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2" w:rsidRDefault="00A97D32">
            <w:pPr>
              <w:rPr>
                <w:b/>
                <w:bCs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32" w:rsidRDefault="00EC1CB2" w:rsidP="005E6FE1">
            <w:pPr>
              <w:jc w:val="center"/>
              <w:rPr>
                <w:b/>
                <w:bCs/>
              </w:rPr>
            </w:pPr>
            <w:r w:rsidRPr="00353C5C">
              <w:rPr>
                <w:bCs/>
              </w:rPr>
              <w:t>D</w:t>
            </w:r>
            <w:r w:rsidR="005E6FE1" w:rsidRPr="00353C5C">
              <w:rPr>
                <w:bCs/>
              </w:rPr>
              <w:t>AGSORDEN</w:t>
            </w:r>
            <w:r w:rsidR="005B4D9B" w:rsidRPr="00894A38">
              <w:rPr>
                <w:bCs/>
              </w:rPr>
              <w:t>/</w:t>
            </w:r>
            <w:r w:rsidR="005B4D9B" w:rsidRPr="00353C5C">
              <w:rPr>
                <w:b/>
                <w:bCs/>
              </w:rPr>
              <w:t>BESLUTNINGSREFERAT</w:t>
            </w:r>
          </w:p>
        </w:tc>
      </w:tr>
      <w:tr w:rsidR="00A97D32" w:rsidTr="000E3417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67CC">
              <w:rPr>
                <w:b/>
                <w:bCs/>
              </w:rPr>
              <w:t>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67CC" w:rsidRPr="009C741D" w:rsidRDefault="00EC1CB2" w:rsidP="005B67CC">
            <w:pPr>
              <w:spacing w:before="0" w:beforeAutospacing="0" w:after="0" w:afterAutospacing="0" w:line="240" w:lineRule="auto"/>
              <w:rPr>
                <w:rFonts w:ascii="Comic Sans MS" w:hAnsi="Comic Sans MS"/>
                <w:b/>
                <w:bCs/>
              </w:rPr>
            </w:pPr>
            <w:r w:rsidRPr="009C741D">
              <w:rPr>
                <w:rFonts w:ascii="Comic Sans MS" w:hAnsi="Comic Sans MS"/>
                <w:b/>
                <w:bCs/>
              </w:rPr>
              <w:t>Godkendelse af dagsorden</w:t>
            </w:r>
          </w:p>
          <w:p w:rsidR="000E3417" w:rsidRPr="009C741D" w:rsidRDefault="00EC1CB2" w:rsidP="005B67CC">
            <w:pPr>
              <w:spacing w:before="0" w:beforeAutospacing="0" w:after="0" w:afterAutospacing="0" w:line="240" w:lineRule="auto"/>
              <w:rPr>
                <w:rFonts w:ascii="Comic Sans MS" w:hAnsi="Comic Sans MS"/>
              </w:rPr>
            </w:pPr>
            <w:r w:rsidRPr="009C741D">
              <w:rPr>
                <w:rFonts w:ascii="Comic Sans MS" w:hAnsi="Comic Sans MS"/>
                <w:u w:val="single"/>
              </w:rPr>
              <w:t>Beslutning:</w:t>
            </w:r>
            <w:r w:rsidR="004C27FB">
              <w:rPr>
                <w:rFonts w:ascii="Comic Sans MS" w:hAnsi="Comic Sans MS"/>
                <w:u w:val="single"/>
              </w:rPr>
              <w:t xml:space="preserve"> </w:t>
            </w:r>
            <w:r w:rsidR="004C27FB" w:rsidRPr="009C2132">
              <w:rPr>
                <w:rFonts w:ascii="Comic Sans MS" w:hAnsi="Comic Sans MS"/>
              </w:rPr>
              <w:t>Godkendt</w:t>
            </w:r>
            <w:r w:rsidR="00353C5C">
              <w:rPr>
                <w:rFonts w:ascii="Comic Sans MS" w:hAnsi="Comic Sans MS"/>
              </w:rPr>
              <w:t>.</w:t>
            </w:r>
          </w:p>
          <w:p w:rsidR="005B67CC" w:rsidRPr="009C741D" w:rsidRDefault="005B67CC" w:rsidP="005B67CC">
            <w:pPr>
              <w:spacing w:before="0" w:beforeAutospacing="0" w:line="240" w:lineRule="auto"/>
              <w:rPr>
                <w:rFonts w:ascii="Comic Sans MS" w:hAnsi="Comic Sans MS"/>
              </w:rPr>
            </w:pPr>
          </w:p>
        </w:tc>
      </w:tr>
      <w:tr w:rsidR="00A97D32" w:rsidTr="000E3417">
        <w:trPr>
          <w:trHeight w:val="150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67CC">
              <w:rPr>
                <w:b/>
                <w:bCs/>
              </w:rPr>
              <w:t>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</w:tcBorders>
          </w:tcPr>
          <w:p w:rsidR="00A42F44" w:rsidRPr="009C741D" w:rsidRDefault="002F76A5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/>
                <w:bCs/>
              </w:rPr>
            </w:pPr>
            <w:r w:rsidRPr="009C741D">
              <w:rPr>
                <w:rFonts w:ascii="Comic Sans MS" w:hAnsi="Comic Sans MS"/>
                <w:b/>
                <w:bCs/>
              </w:rPr>
              <w:t>DM Master med udenlandske deltagere.</w:t>
            </w:r>
          </w:p>
          <w:p w:rsidR="00876C58" w:rsidRPr="009C741D" w:rsidRDefault="00876C58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  <w:r w:rsidRPr="009C741D">
              <w:rPr>
                <w:rFonts w:ascii="Comic Sans MS" w:hAnsi="Comic Sans MS"/>
                <w:bCs/>
              </w:rPr>
              <w:t xml:space="preserve">Hvidovre AM anmoder om </w:t>
            </w:r>
            <w:proofErr w:type="spellStart"/>
            <w:r w:rsidRPr="009C741D">
              <w:rPr>
                <w:rFonts w:ascii="Comic Sans MS" w:hAnsi="Comic Sans MS"/>
                <w:bCs/>
              </w:rPr>
              <w:t>in-put</w:t>
            </w:r>
            <w:proofErr w:type="spellEnd"/>
            <w:r w:rsidRPr="009C741D">
              <w:rPr>
                <w:rFonts w:ascii="Comic Sans MS" w:hAnsi="Comic Sans MS"/>
                <w:bCs/>
              </w:rPr>
              <w:t xml:space="preserve"> fra MK før der skrives kontrakt med DAF for at forventningsafstemme</w:t>
            </w:r>
            <w:r w:rsidR="00A446FF">
              <w:rPr>
                <w:rFonts w:ascii="Comic Sans MS" w:hAnsi="Comic Sans MS"/>
                <w:bCs/>
              </w:rPr>
              <w:t xml:space="preserve"> afholdelse af DM Master</w:t>
            </w:r>
            <w:r w:rsidRPr="009C741D">
              <w:rPr>
                <w:rFonts w:ascii="Comic Sans MS" w:hAnsi="Comic Sans MS"/>
                <w:bCs/>
              </w:rPr>
              <w:t>:</w:t>
            </w:r>
          </w:p>
          <w:p w:rsidR="00C22497" w:rsidRPr="00DA723C" w:rsidRDefault="00C22497" w:rsidP="000E3417">
            <w:pPr>
              <w:pStyle w:val="Listeafsnit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Comic Sans MS" w:hAnsi="Comic Sans MS"/>
                <w:bCs/>
                <w:color w:val="FF0000"/>
              </w:rPr>
            </w:pPr>
            <w:r w:rsidRPr="009C741D">
              <w:rPr>
                <w:rFonts w:ascii="Comic Sans MS" w:hAnsi="Comic Sans MS"/>
                <w:bCs/>
              </w:rPr>
              <w:t>Dansk/engelsk speakning og dommerafvikling</w:t>
            </w:r>
            <w:r w:rsidR="00DA723C">
              <w:rPr>
                <w:rFonts w:ascii="Comic Sans MS" w:hAnsi="Comic Sans MS"/>
                <w:bCs/>
              </w:rPr>
              <w:t xml:space="preserve"> </w:t>
            </w:r>
          </w:p>
          <w:p w:rsidR="00C22497" w:rsidRPr="00DA723C" w:rsidRDefault="00C22497" w:rsidP="000E3417">
            <w:pPr>
              <w:pStyle w:val="Listeafsnit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Comic Sans MS" w:hAnsi="Comic Sans MS"/>
                <w:bCs/>
                <w:color w:val="FF0000"/>
              </w:rPr>
            </w:pPr>
            <w:r w:rsidRPr="009C741D">
              <w:rPr>
                <w:rFonts w:ascii="Comic Sans MS" w:hAnsi="Comic Sans MS"/>
                <w:bCs/>
              </w:rPr>
              <w:t>Hjemmeside dansk/engelsk</w:t>
            </w:r>
            <w:r w:rsidR="00DA723C">
              <w:rPr>
                <w:rFonts w:ascii="Comic Sans MS" w:hAnsi="Comic Sans MS"/>
                <w:bCs/>
              </w:rPr>
              <w:t xml:space="preserve"> </w:t>
            </w:r>
          </w:p>
          <w:p w:rsidR="00C22497" w:rsidRPr="00DA723C" w:rsidRDefault="00C22497" w:rsidP="00DA723C">
            <w:pPr>
              <w:pStyle w:val="Listeafsnit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Comic Sans MS" w:hAnsi="Comic Sans MS"/>
                <w:bCs/>
              </w:rPr>
            </w:pPr>
            <w:r w:rsidRPr="009C741D">
              <w:rPr>
                <w:rFonts w:ascii="Comic Sans MS" w:hAnsi="Comic Sans MS"/>
                <w:bCs/>
              </w:rPr>
              <w:t>Alskens opslag og info på dansk/engelsk</w:t>
            </w:r>
            <w:r w:rsidR="00DA723C">
              <w:rPr>
                <w:rFonts w:ascii="Comic Sans MS" w:hAnsi="Comic Sans MS"/>
                <w:bCs/>
              </w:rPr>
              <w:t xml:space="preserve"> </w:t>
            </w:r>
          </w:p>
          <w:p w:rsidR="00C22497" w:rsidRPr="00DA723C" w:rsidRDefault="00C22497" w:rsidP="000E3417">
            <w:pPr>
              <w:pStyle w:val="Listeafsnit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Comic Sans MS" w:hAnsi="Comic Sans MS"/>
                <w:bCs/>
                <w:color w:val="FF0000"/>
              </w:rPr>
            </w:pPr>
            <w:r w:rsidRPr="009C741D">
              <w:rPr>
                <w:rFonts w:ascii="Comic Sans MS" w:hAnsi="Comic Sans MS"/>
                <w:bCs/>
              </w:rPr>
              <w:t>Orientering om overnatningsmuligheder: Hotel, vandrehjem, skole</w:t>
            </w:r>
          </w:p>
          <w:p w:rsidR="00C22497" w:rsidRPr="00DA723C" w:rsidRDefault="00C22497" w:rsidP="000E3417">
            <w:pPr>
              <w:pStyle w:val="Listeafsnit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Comic Sans MS" w:hAnsi="Comic Sans MS"/>
                <w:bCs/>
                <w:color w:val="FF0000"/>
              </w:rPr>
            </w:pPr>
            <w:r w:rsidRPr="009C741D">
              <w:rPr>
                <w:rFonts w:ascii="Comic Sans MS" w:hAnsi="Comic Sans MS"/>
                <w:bCs/>
              </w:rPr>
              <w:t>Bespisning på stadion</w:t>
            </w:r>
            <w:r w:rsidR="00E20EDD">
              <w:rPr>
                <w:rFonts w:ascii="Comic Sans MS" w:hAnsi="Comic Sans MS"/>
                <w:bCs/>
              </w:rPr>
              <w:t xml:space="preserve">, </w:t>
            </w:r>
            <w:proofErr w:type="spellStart"/>
            <w:r w:rsidRPr="009C741D">
              <w:rPr>
                <w:rFonts w:ascii="Comic Sans MS" w:hAnsi="Comic Sans MS"/>
                <w:bCs/>
              </w:rPr>
              <w:t>Get</w:t>
            </w:r>
            <w:proofErr w:type="spellEnd"/>
            <w:r w:rsidRPr="009C741D">
              <w:rPr>
                <w:rFonts w:ascii="Comic Sans MS" w:hAnsi="Comic Sans MS"/>
                <w:bCs/>
              </w:rPr>
              <w:t>-</w:t>
            </w:r>
            <w:proofErr w:type="spellStart"/>
            <w:r w:rsidRPr="009C741D">
              <w:rPr>
                <w:rFonts w:ascii="Comic Sans MS" w:hAnsi="Comic Sans MS"/>
                <w:bCs/>
              </w:rPr>
              <w:t>together</w:t>
            </w:r>
            <w:proofErr w:type="spellEnd"/>
            <w:r w:rsidRPr="009C741D">
              <w:rPr>
                <w:rFonts w:ascii="Comic Sans MS" w:hAnsi="Comic Sans MS"/>
                <w:bCs/>
              </w:rPr>
              <w:t>-party lørdag aften</w:t>
            </w:r>
            <w:r w:rsidR="00DA723C">
              <w:rPr>
                <w:rFonts w:ascii="Comic Sans MS" w:hAnsi="Comic Sans MS"/>
                <w:bCs/>
              </w:rPr>
              <w:t xml:space="preserve"> </w:t>
            </w:r>
          </w:p>
          <w:p w:rsidR="00A446FF" w:rsidRDefault="00C22497" w:rsidP="005166E0">
            <w:pPr>
              <w:pStyle w:val="Listeafsnit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Comic Sans MS" w:hAnsi="Comic Sans MS"/>
                <w:bCs/>
              </w:rPr>
            </w:pPr>
            <w:r w:rsidRPr="00A446FF">
              <w:rPr>
                <w:rFonts w:ascii="Comic Sans MS" w:hAnsi="Comic Sans MS"/>
                <w:bCs/>
              </w:rPr>
              <w:t>Elektronisk indtastning på øvelsesstederne</w:t>
            </w:r>
            <w:r w:rsidR="00DA723C" w:rsidRPr="00A446FF">
              <w:rPr>
                <w:rFonts w:ascii="Comic Sans MS" w:hAnsi="Comic Sans MS"/>
                <w:bCs/>
              </w:rPr>
              <w:t xml:space="preserve"> </w:t>
            </w:r>
          </w:p>
          <w:p w:rsidR="00C22497" w:rsidRPr="00A446FF" w:rsidRDefault="00C22497" w:rsidP="005166E0">
            <w:pPr>
              <w:pStyle w:val="Listeafsnit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Comic Sans MS" w:hAnsi="Comic Sans MS"/>
                <w:bCs/>
              </w:rPr>
            </w:pPr>
            <w:r w:rsidRPr="00A446FF">
              <w:rPr>
                <w:rFonts w:ascii="Comic Sans MS" w:hAnsi="Comic Sans MS"/>
                <w:bCs/>
              </w:rPr>
              <w:t>Online resultatopdatering</w:t>
            </w:r>
            <w:r w:rsidR="00DA723C" w:rsidRPr="00A446FF">
              <w:rPr>
                <w:rFonts w:ascii="Comic Sans MS" w:hAnsi="Comic Sans MS"/>
                <w:bCs/>
              </w:rPr>
              <w:t xml:space="preserve"> </w:t>
            </w:r>
          </w:p>
          <w:p w:rsidR="00C22497" w:rsidRPr="009C741D" w:rsidRDefault="00C22497" w:rsidP="000E3417">
            <w:pPr>
              <w:pStyle w:val="Listeafsnit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Comic Sans MS" w:hAnsi="Comic Sans MS"/>
                <w:bCs/>
              </w:rPr>
            </w:pPr>
            <w:r w:rsidRPr="009C741D">
              <w:rPr>
                <w:rFonts w:ascii="Comic Sans MS" w:hAnsi="Comic Sans MS"/>
                <w:bCs/>
              </w:rPr>
              <w:t>Brug af storskærm</w:t>
            </w:r>
            <w:r w:rsidR="00DA723C">
              <w:rPr>
                <w:rFonts w:ascii="Comic Sans MS" w:hAnsi="Comic Sans MS"/>
                <w:bCs/>
              </w:rPr>
              <w:t xml:space="preserve"> </w:t>
            </w:r>
          </w:p>
          <w:p w:rsidR="00876C58" w:rsidRPr="00A446FF" w:rsidRDefault="00C22497" w:rsidP="006456F0">
            <w:pPr>
              <w:pStyle w:val="Listeafsnit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360"/>
              <w:rPr>
                <w:rFonts w:ascii="Comic Sans MS" w:hAnsi="Comic Sans MS"/>
                <w:bCs/>
              </w:rPr>
            </w:pPr>
            <w:r w:rsidRPr="00A446FF">
              <w:rPr>
                <w:rFonts w:ascii="Comic Sans MS" w:hAnsi="Comic Sans MS"/>
                <w:bCs/>
              </w:rPr>
              <w:t>LIVE-streaming</w:t>
            </w:r>
            <w:r w:rsidR="00DA723C" w:rsidRPr="00A446FF">
              <w:rPr>
                <w:rFonts w:ascii="Comic Sans MS" w:hAnsi="Comic Sans MS"/>
                <w:bCs/>
              </w:rPr>
              <w:t xml:space="preserve"> </w:t>
            </w:r>
          </w:p>
          <w:p w:rsidR="002F76A5" w:rsidRDefault="00876C58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  <w:r w:rsidRPr="009C741D">
              <w:rPr>
                <w:rFonts w:ascii="Comic Sans MS" w:hAnsi="Comic Sans MS"/>
                <w:bCs/>
              </w:rPr>
              <w:t>Hvilke muligheder har det for arrangørerne?</w:t>
            </w:r>
            <w:r w:rsidR="00E20EDD">
              <w:rPr>
                <w:rFonts w:ascii="Comic Sans MS" w:hAnsi="Comic Sans MS"/>
                <w:bCs/>
              </w:rPr>
              <w:t xml:space="preserve"> </w:t>
            </w:r>
            <w:r w:rsidR="002F76A5" w:rsidRPr="009C741D">
              <w:rPr>
                <w:rFonts w:ascii="Comic Sans MS" w:hAnsi="Comic Sans MS"/>
                <w:bCs/>
              </w:rPr>
              <w:t>Hvilke konsekvenser har det for arrangørerne?</w:t>
            </w:r>
            <w:r w:rsidR="00DA723C">
              <w:rPr>
                <w:rFonts w:ascii="Comic Sans MS" w:hAnsi="Comic Sans MS"/>
                <w:bCs/>
              </w:rPr>
              <w:t xml:space="preserve"> </w:t>
            </w:r>
            <w:r w:rsidR="008B3900" w:rsidRPr="009C741D">
              <w:rPr>
                <w:rFonts w:ascii="Comic Sans MS" w:hAnsi="Comic Sans MS"/>
                <w:bCs/>
              </w:rPr>
              <w:t xml:space="preserve">Danske konkurrenceregler eller iht. </w:t>
            </w:r>
            <w:proofErr w:type="spellStart"/>
            <w:r w:rsidR="008B3900" w:rsidRPr="009C741D">
              <w:rPr>
                <w:rFonts w:ascii="Comic Sans MS" w:hAnsi="Comic Sans MS"/>
                <w:bCs/>
              </w:rPr>
              <w:t>WMAs</w:t>
            </w:r>
            <w:proofErr w:type="spellEnd"/>
            <w:r w:rsidR="008B3900" w:rsidRPr="009C741D">
              <w:rPr>
                <w:rFonts w:ascii="Comic Sans MS" w:hAnsi="Comic Sans MS"/>
                <w:bCs/>
              </w:rPr>
              <w:t xml:space="preserve"> regelsæt?</w:t>
            </w:r>
          </w:p>
          <w:p w:rsidR="00A446FF" w:rsidRPr="009C741D" w:rsidRDefault="00A446FF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</w:p>
          <w:p w:rsidR="000E3417" w:rsidRPr="009C741D" w:rsidRDefault="000E3417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  <w:r w:rsidRPr="00874600">
              <w:rPr>
                <w:rFonts w:ascii="Comic Sans MS" w:hAnsi="Comic Sans MS"/>
                <w:bCs/>
                <w:u w:val="single"/>
              </w:rPr>
              <w:t>Indstilling:</w:t>
            </w:r>
            <w:r w:rsidRPr="009C741D">
              <w:rPr>
                <w:rFonts w:ascii="Comic Sans MS" w:hAnsi="Comic Sans MS"/>
                <w:bCs/>
              </w:rPr>
              <w:t xml:space="preserve"> Hvidovres spørgsmål har været drøftet med </w:t>
            </w:r>
            <w:proofErr w:type="spellStart"/>
            <w:r w:rsidRPr="009C741D">
              <w:rPr>
                <w:rFonts w:ascii="Comic Sans MS" w:hAnsi="Comic Sans MS"/>
                <w:bCs/>
              </w:rPr>
              <w:t>DAFs</w:t>
            </w:r>
            <w:proofErr w:type="spellEnd"/>
            <w:r w:rsidRPr="009C741D">
              <w:rPr>
                <w:rFonts w:ascii="Comic Sans MS" w:hAnsi="Comic Sans MS"/>
                <w:bCs/>
              </w:rPr>
              <w:t xml:space="preserve"> administration. Konklusionen er, at det danske mesterskab skal afvikles i henhold til de danske regler</w:t>
            </w:r>
            <w:r w:rsidR="000435A2">
              <w:rPr>
                <w:rFonts w:ascii="Comic Sans MS" w:hAnsi="Comic Sans MS"/>
                <w:bCs/>
              </w:rPr>
              <w:t xml:space="preserve"> og en normal kontrakt mellem arrangør og DAF</w:t>
            </w:r>
            <w:r w:rsidRPr="009C741D">
              <w:rPr>
                <w:rFonts w:ascii="Comic Sans MS" w:hAnsi="Comic Sans MS"/>
                <w:bCs/>
              </w:rPr>
              <w:t>, uanset at der er udenlandske deltagere</w:t>
            </w:r>
            <w:r w:rsidR="00337316" w:rsidRPr="009C741D">
              <w:rPr>
                <w:rFonts w:ascii="Comic Sans MS" w:hAnsi="Comic Sans MS"/>
                <w:bCs/>
              </w:rPr>
              <w:t xml:space="preserve">. Det er op til arrangørerne selv at udsende informationer om muligheden for udlændinges deltagelse. </w:t>
            </w:r>
            <w:r w:rsidR="009C741D" w:rsidRPr="009C741D">
              <w:rPr>
                <w:rFonts w:ascii="Comic Sans MS" w:hAnsi="Comic Sans MS"/>
                <w:bCs/>
              </w:rPr>
              <w:t xml:space="preserve">Teammanager sekretariatet i EMA indsamler hvert år datoer mv. for alle nationale mastermesterskaber i de europæiske lande og offentliggør dem i kalenderen på </w:t>
            </w:r>
            <w:proofErr w:type="spellStart"/>
            <w:r w:rsidR="009C741D" w:rsidRPr="009C741D">
              <w:rPr>
                <w:rFonts w:ascii="Comic Sans MS" w:hAnsi="Comic Sans MS"/>
                <w:bCs/>
              </w:rPr>
              <w:t>EMAs</w:t>
            </w:r>
            <w:proofErr w:type="spellEnd"/>
            <w:r w:rsidR="009C741D" w:rsidRPr="009C741D">
              <w:rPr>
                <w:rFonts w:ascii="Comic Sans MS" w:hAnsi="Comic Sans MS"/>
                <w:bCs/>
              </w:rPr>
              <w:t xml:space="preserve"> hjemmeside. Den </w:t>
            </w:r>
            <w:r w:rsidR="009C741D" w:rsidRPr="009C741D">
              <w:rPr>
                <w:rFonts w:ascii="Comic Sans MS" w:hAnsi="Comic Sans MS"/>
                <w:bCs/>
              </w:rPr>
              <w:lastRenderedPageBreak/>
              <w:t>skal f</w:t>
            </w:r>
            <w:r w:rsidR="00006AA8">
              <w:rPr>
                <w:rFonts w:ascii="Comic Sans MS" w:hAnsi="Comic Sans MS"/>
                <w:bCs/>
              </w:rPr>
              <w:t>ra</w:t>
            </w:r>
            <w:r w:rsidR="009C741D" w:rsidRPr="009C741D">
              <w:rPr>
                <w:rFonts w:ascii="Comic Sans MS" w:hAnsi="Comic Sans MS"/>
                <w:bCs/>
              </w:rPr>
              <w:t xml:space="preserve"> 2019 med i </w:t>
            </w:r>
            <w:proofErr w:type="spellStart"/>
            <w:r w:rsidR="009C741D" w:rsidRPr="009C741D">
              <w:rPr>
                <w:rFonts w:ascii="Comic Sans MS" w:hAnsi="Comic Sans MS"/>
                <w:bCs/>
              </w:rPr>
              <w:t>MKs</w:t>
            </w:r>
            <w:proofErr w:type="spellEnd"/>
            <w:r w:rsidR="009C741D" w:rsidRPr="009C741D">
              <w:rPr>
                <w:rFonts w:ascii="Comic Sans MS" w:hAnsi="Comic Sans MS"/>
                <w:bCs/>
              </w:rPr>
              <w:t xml:space="preserve"> oversigt over internationale mesterskaber. </w:t>
            </w:r>
            <w:r w:rsidR="00337316" w:rsidRPr="009C741D">
              <w:rPr>
                <w:rFonts w:ascii="Comic Sans MS" w:hAnsi="Comic Sans MS"/>
                <w:bCs/>
              </w:rPr>
              <w:t xml:space="preserve">M.hs.t. resultatformidlingen er det op til den enkelte deltager at gøre sit lands atletikstatistik opmærksom på opnåede resultater i Danmark ved at sende resultatlisten til </w:t>
            </w:r>
            <w:r w:rsidR="00006AA8">
              <w:rPr>
                <w:rFonts w:ascii="Comic Sans MS" w:hAnsi="Comic Sans MS"/>
                <w:bCs/>
              </w:rPr>
              <w:t>eget</w:t>
            </w:r>
            <w:r w:rsidR="00337316" w:rsidRPr="009C741D">
              <w:rPr>
                <w:rFonts w:ascii="Comic Sans MS" w:hAnsi="Comic Sans MS"/>
                <w:bCs/>
              </w:rPr>
              <w:t xml:space="preserve"> lands statistikfører. </w:t>
            </w:r>
            <w:r w:rsidRPr="009C741D">
              <w:rPr>
                <w:rFonts w:ascii="Comic Sans MS" w:hAnsi="Comic Sans MS"/>
                <w:bCs/>
              </w:rPr>
              <w:t xml:space="preserve"> </w:t>
            </w:r>
          </w:p>
          <w:p w:rsidR="00876C58" w:rsidRDefault="008B3900" w:rsidP="000E3417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  <w:u w:val="single"/>
              </w:rPr>
            </w:pPr>
            <w:r w:rsidRPr="009C741D">
              <w:rPr>
                <w:rFonts w:ascii="Comic Sans MS" w:hAnsi="Comic Sans MS"/>
                <w:bCs/>
                <w:u w:val="single"/>
              </w:rPr>
              <w:t>Beslutning:</w:t>
            </w:r>
          </w:p>
          <w:p w:rsidR="00C01530" w:rsidRPr="00C01530" w:rsidRDefault="00C01530" w:rsidP="000E3417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  <w:r w:rsidRPr="00C01530">
              <w:rPr>
                <w:rFonts w:ascii="Comic Sans MS" w:hAnsi="Comic Sans MS"/>
                <w:bCs/>
              </w:rPr>
              <w:t>Det bliver ikke et internationalt stævne</w:t>
            </w:r>
            <w:r w:rsidR="00EC52B5">
              <w:rPr>
                <w:rFonts w:ascii="Comic Sans MS" w:hAnsi="Comic Sans MS"/>
                <w:bCs/>
              </w:rPr>
              <w:t>,</w:t>
            </w:r>
            <w:r>
              <w:rPr>
                <w:rFonts w:ascii="Comic Sans MS" w:hAnsi="Comic Sans MS"/>
                <w:bCs/>
              </w:rPr>
              <w:t xml:space="preserve"> fordi der kommer udlændinge</w:t>
            </w:r>
            <w:r w:rsidRPr="00C01530">
              <w:rPr>
                <w:rFonts w:ascii="Comic Sans MS" w:hAnsi="Comic Sans MS"/>
                <w:bCs/>
              </w:rPr>
              <w:t xml:space="preserve">, men </w:t>
            </w:r>
            <w:r w:rsidR="00353C5C">
              <w:rPr>
                <w:rFonts w:ascii="Comic Sans MS" w:hAnsi="Comic Sans MS"/>
                <w:bCs/>
              </w:rPr>
              <w:t xml:space="preserve">alene </w:t>
            </w:r>
            <w:r w:rsidRPr="00C01530">
              <w:rPr>
                <w:rFonts w:ascii="Comic Sans MS" w:hAnsi="Comic Sans MS"/>
                <w:bCs/>
              </w:rPr>
              <w:t>et stævne på danske præmisser</w:t>
            </w:r>
            <w:r>
              <w:rPr>
                <w:rFonts w:ascii="Comic Sans MS" w:hAnsi="Comic Sans MS"/>
                <w:bCs/>
              </w:rPr>
              <w:t xml:space="preserve">, så ingen særlige </w:t>
            </w:r>
            <w:r w:rsidR="00353C5C">
              <w:rPr>
                <w:rFonts w:ascii="Comic Sans MS" w:hAnsi="Comic Sans MS"/>
                <w:bCs/>
              </w:rPr>
              <w:t xml:space="preserve">internationale </w:t>
            </w:r>
            <w:r>
              <w:rPr>
                <w:rFonts w:ascii="Comic Sans MS" w:hAnsi="Comic Sans MS"/>
                <w:bCs/>
              </w:rPr>
              <w:t xml:space="preserve">foranstaltninger. Vi skal invitere </w:t>
            </w:r>
            <w:r w:rsidR="00CF4C34">
              <w:rPr>
                <w:rFonts w:ascii="Comic Sans MS" w:hAnsi="Comic Sans MS"/>
                <w:bCs/>
              </w:rPr>
              <w:t>de nordiske lande</w:t>
            </w:r>
            <w:r>
              <w:rPr>
                <w:rFonts w:ascii="Comic Sans MS" w:hAnsi="Comic Sans MS"/>
                <w:bCs/>
              </w:rPr>
              <w:t xml:space="preserve"> til dansk DM</w:t>
            </w:r>
            <w:r w:rsidR="00CF4C34">
              <w:rPr>
                <w:rFonts w:ascii="Comic Sans MS" w:hAnsi="Comic Sans MS"/>
                <w:bCs/>
              </w:rPr>
              <w:t>.</w:t>
            </w:r>
            <w:bookmarkStart w:id="0" w:name="_GoBack"/>
            <w:bookmarkEnd w:id="0"/>
            <w:r>
              <w:rPr>
                <w:rFonts w:ascii="Comic Sans MS" w:hAnsi="Comic Sans MS"/>
                <w:bCs/>
              </w:rPr>
              <w:t xml:space="preserve"> </w:t>
            </w:r>
            <w:r w:rsidR="00353C5C">
              <w:rPr>
                <w:rFonts w:ascii="Comic Sans MS" w:hAnsi="Comic Sans MS"/>
                <w:bCs/>
              </w:rPr>
              <w:t>Fortæller</w:t>
            </w:r>
            <w:r>
              <w:rPr>
                <w:rFonts w:ascii="Comic Sans MS" w:hAnsi="Comic Sans MS"/>
                <w:bCs/>
              </w:rPr>
              <w:t xml:space="preserve"> det til nordisk møde i Torun. Vi meddeler </w:t>
            </w:r>
            <w:r w:rsidR="00353C5C">
              <w:rPr>
                <w:rFonts w:ascii="Comic Sans MS" w:hAnsi="Comic Sans MS"/>
                <w:bCs/>
              </w:rPr>
              <w:t>i øvrigt til Teammanager-komité under EMA</w:t>
            </w:r>
            <w:r>
              <w:rPr>
                <w:rFonts w:ascii="Comic Sans MS" w:hAnsi="Comic Sans MS"/>
                <w:bCs/>
              </w:rPr>
              <w:t xml:space="preserve">, at </w:t>
            </w:r>
            <w:r w:rsidR="00353C5C">
              <w:rPr>
                <w:rFonts w:ascii="Comic Sans MS" w:hAnsi="Comic Sans MS"/>
                <w:bCs/>
              </w:rPr>
              <w:t xml:space="preserve">DM Master </w:t>
            </w:r>
            <w:r>
              <w:rPr>
                <w:rFonts w:ascii="Comic Sans MS" w:hAnsi="Comic Sans MS"/>
                <w:bCs/>
              </w:rPr>
              <w:t>er åbne</w:t>
            </w:r>
            <w:r w:rsidR="00353C5C">
              <w:rPr>
                <w:rFonts w:ascii="Comic Sans MS" w:hAnsi="Comic Sans MS"/>
                <w:bCs/>
              </w:rPr>
              <w:t>, og må optages på den årlige oversigt over nationale mesterskaber</w:t>
            </w:r>
            <w:r>
              <w:rPr>
                <w:rFonts w:ascii="Comic Sans MS" w:hAnsi="Comic Sans MS"/>
                <w:bCs/>
              </w:rPr>
              <w:t>.</w:t>
            </w:r>
            <w:r w:rsidR="00353C5C">
              <w:rPr>
                <w:rFonts w:ascii="Comic Sans MS" w:hAnsi="Comic Sans MS"/>
                <w:bCs/>
              </w:rPr>
              <w:t xml:space="preserve"> Svar til Hvidovre i overensstemmelse hermed.</w:t>
            </w:r>
          </w:p>
          <w:p w:rsidR="00874600" w:rsidRPr="009C741D" w:rsidRDefault="00874600" w:rsidP="000E3417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</w:p>
        </w:tc>
      </w:tr>
      <w:tr w:rsidR="00A42F44" w:rsidTr="00696574">
        <w:trPr>
          <w:trHeight w:val="2872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F44" w:rsidRDefault="00A42F44" w:rsidP="007110D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  <w:p w:rsidR="00467557" w:rsidRDefault="00467557" w:rsidP="007110D6">
            <w:pPr>
              <w:rPr>
                <w:b/>
                <w:bCs/>
              </w:rPr>
            </w:pPr>
          </w:p>
          <w:p w:rsidR="00467557" w:rsidRDefault="00467557" w:rsidP="007110D6">
            <w:pPr>
              <w:rPr>
                <w:b/>
                <w:bCs/>
              </w:rPr>
            </w:pPr>
          </w:p>
          <w:p w:rsidR="00467557" w:rsidRDefault="00467557" w:rsidP="007110D6">
            <w:pPr>
              <w:rPr>
                <w:b/>
                <w:bCs/>
              </w:rPr>
            </w:pPr>
          </w:p>
          <w:p w:rsidR="00467557" w:rsidRDefault="00467557" w:rsidP="007110D6">
            <w:pPr>
              <w:rPr>
                <w:b/>
                <w:bCs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</w:tcBorders>
          </w:tcPr>
          <w:p w:rsidR="002F76A5" w:rsidRPr="009C741D" w:rsidRDefault="002F76A5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/>
                <w:bCs/>
              </w:rPr>
            </w:pPr>
            <w:r w:rsidRPr="009C741D">
              <w:rPr>
                <w:rFonts w:ascii="Comic Sans MS" w:hAnsi="Comic Sans MS"/>
                <w:b/>
                <w:bCs/>
              </w:rPr>
              <w:t>Fortsat drøftelse af revision af forbundsbestemmelser for masters</w:t>
            </w:r>
            <w:r w:rsidR="00EC52B5">
              <w:rPr>
                <w:rFonts w:ascii="Comic Sans MS" w:hAnsi="Comic Sans MS"/>
                <w:b/>
                <w:bCs/>
              </w:rPr>
              <w:t>,</w:t>
            </w:r>
            <w:r w:rsidRPr="009C741D">
              <w:rPr>
                <w:rFonts w:ascii="Comic Sans MS" w:hAnsi="Comic Sans MS"/>
                <w:b/>
                <w:bCs/>
              </w:rPr>
              <w:t xml:space="preserve"> og </w:t>
            </w:r>
            <w:r w:rsidR="003026A5" w:rsidRPr="009C741D">
              <w:rPr>
                <w:rFonts w:ascii="Comic Sans MS" w:hAnsi="Comic Sans MS"/>
                <w:b/>
                <w:bCs/>
              </w:rPr>
              <w:t xml:space="preserve">opdateringer af </w:t>
            </w:r>
            <w:r w:rsidRPr="009C741D">
              <w:rPr>
                <w:rFonts w:ascii="Comic Sans MS" w:hAnsi="Comic Sans MS"/>
                <w:b/>
                <w:bCs/>
              </w:rPr>
              <w:t>masterhjemmesiden. </w:t>
            </w:r>
          </w:p>
          <w:p w:rsidR="00696574" w:rsidRDefault="003026A5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  <w:r w:rsidRPr="009C741D">
              <w:rPr>
                <w:rFonts w:ascii="Comic Sans MS" w:hAnsi="Comic Sans MS"/>
                <w:bCs/>
              </w:rPr>
              <w:t>MK har læst korrektur</w:t>
            </w:r>
            <w:r w:rsidR="00E54CC1" w:rsidRPr="009C741D">
              <w:rPr>
                <w:rFonts w:ascii="Comic Sans MS" w:hAnsi="Comic Sans MS"/>
                <w:bCs/>
              </w:rPr>
              <w:t xml:space="preserve"> på seneste udkast. Den endelige version sendes til Lovudvalget til vurdering og indplacering af de enkelte afsnit i det nye lovkompleks.</w:t>
            </w:r>
          </w:p>
          <w:p w:rsidR="002F76A5" w:rsidRPr="009C741D" w:rsidRDefault="002F76A5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  <w:r w:rsidRPr="009C741D">
              <w:rPr>
                <w:rFonts w:ascii="Comic Sans MS" w:hAnsi="Comic Sans MS"/>
                <w:bCs/>
              </w:rPr>
              <w:t xml:space="preserve">Knud H snakker </w:t>
            </w:r>
            <w:r w:rsidR="003026A5" w:rsidRPr="009C741D">
              <w:rPr>
                <w:rFonts w:ascii="Comic Sans MS" w:hAnsi="Comic Sans MS"/>
                <w:bCs/>
              </w:rPr>
              <w:t xml:space="preserve">videre </w:t>
            </w:r>
            <w:r w:rsidRPr="009C741D">
              <w:rPr>
                <w:rFonts w:ascii="Comic Sans MS" w:hAnsi="Comic Sans MS"/>
                <w:bCs/>
              </w:rPr>
              <w:t xml:space="preserve">med Jeppe om ændringer m.v. på masterhjemmesiden og med Kirse om masterdelene af </w:t>
            </w:r>
            <w:r w:rsidR="005A1DC9">
              <w:rPr>
                <w:rFonts w:ascii="Comic Sans MS" w:hAnsi="Comic Sans MS"/>
                <w:bCs/>
              </w:rPr>
              <w:t xml:space="preserve">Forbundsmappens </w:t>
            </w:r>
            <w:r w:rsidRPr="009C741D">
              <w:rPr>
                <w:rFonts w:ascii="Comic Sans MS" w:hAnsi="Comic Sans MS"/>
                <w:bCs/>
              </w:rPr>
              <w:t>afsnit 11, 15 og 19.</w:t>
            </w:r>
          </w:p>
          <w:p w:rsidR="002E5E0E" w:rsidRDefault="008B3900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  <w:u w:val="single"/>
              </w:rPr>
            </w:pPr>
            <w:r w:rsidRPr="009C741D">
              <w:rPr>
                <w:rFonts w:ascii="Comic Sans MS" w:hAnsi="Comic Sans MS"/>
                <w:bCs/>
                <w:u w:val="single"/>
              </w:rPr>
              <w:t>Beslutning</w:t>
            </w:r>
            <w:r w:rsidR="00E54CC1" w:rsidRPr="009C741D">
              <w:rPr>
                <w:rFonts w:ascii="Comic Sans MS" w:hAnsi="Comic Sans MS"/>
                <w:bCs/>
                <w:u w:val="single"/>
              </w:rPr>
              <w:t>:</w:t>
            </w:r>
          </w:p>
          <w:p w:rsidR="00B06D4C" w:rsidRDefault="00AD75AD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  <w:r w:rsidRPr="00AD75AD">
              <w:rPr>
                <w:rFonts w:ascii="Comic Sans MS" w:hAnsi="Comic Sans MS"/>
                <w:bCs/>
              </w:rPr>
              <w:t xml:space="preserve">Cross: </w:t>
            </w:r>
            <w:r>
              <w:rPr>
                <w:rFonts w:ascii="Comic Sans MS" w:hAnsi="Comic Sans MS"/>
                <w:bCs/>
              </w:rPr>
              <w:t xml:space="preserve">Vores gamle bestemmelser er </w:t>
            </w:r>
            <w:r w:rsidR="005222D3">
              <w:rPr>
                <w:rFonts w:ascii="Comic Sans MS" w:hAnsi="Comic Sans MS"/>
                <w:bCs/>
              </w:rPr>
              <w:t xml:space="preserve">ændret </w:t>
            </w:r>
            <w:r>
              <w:rPr>
                <w:rFonts w:ascii="Comic Sans MS" w:hAnsi="Comic Sans MS"/>
                <w:bCs/>
              </w:rPr>
              <w:t xml:space="preserve">af </w:t>
            </w:r>
            <w:r w:rsidR="005222D3">
              <w:rPr>
                <w:rFonts w:ascii="Comic Sans MS" w:hAnsi="Comic Sans MS"/>
                <w:bCs/>
              </w:rPr>
              <w:t>C</w:t>
            </w:r>
            <w:r>
              <w:rPr>
                <w:rFonts w:ascii="Comic Sans MS" w:hAnsi="Comic Sans MS"/>
                <w:bCs/>
              </w:rPr>
              <w:t xml:space="preserve">ross </w:t>
            </w:r>
            <w:r w:rsidR="005222D3">
              <w:rPr>
                <w:rFonts w:ascii="Comic Sans MS" w:hAnsi="Comic Sans MS"/>
                <w:bCs/>
              </w:rPr>
              <w:t>N</w:t>
            </w:r>
            <w:r>
              <w:rPr>
                <w:rFonts w:ascii="Comic Sans MS" w:hAnsi="Comic Sans MS"/>
                <w:bCs/>
              </w:rPr>
              <w:t>ational</w:t>
            </w:r>
            <w:r w:rsidR="005222D3">
              <w:rPr>
                <w:rFonts w:ascii="Comic Sans MS" w:hAnsi="Comic Sans MS"/>
                <w:bCs/>
              </w:rPr>
              <w:t>-teamet</w:t>
            </w:r>
            <w:r>
              <w:rPr>
                <w:rFonts w:ascii="Comic Sans MS" w:hAnsi="Comic Sans MS"/>
                <w:bCs/>
              </w:rPr>
              <w:t xml:space="preserve"> uden kontakt</w:t>
            </w:r>
            <w:r w:rsidR="005222D3">
              <w:rPr>
                <w:rFonts w:ascii="Comic Sans MS" w:hAnsi="Comic Sans MS"/>
                <w:bCs/>
              </w:rPr>
              <w:t xml:space="preserve"> til MK</w:t>
            </w:r>
            <w:r>
              <w:rPr>
                <w:rFonts w:ascii="Comic Sans MS" w:hAnsi="Comic Sans MS"/>
                <w:bCs/>
              </w:rPr>
              <w:t>-så løbet er</w:t>
            </w:r>
            <w:r w:rsidR="00EC52B5">
              <w:rPr>
                <w:rFonts w:ascii="Comic Sans MS" w:hAnsi="Comic Sans MS"/>
                <w:bCs/>
              </w:rPr>
              <w:t xml:space="preserve"> k</w:t>
            </w:r>
            <w:r>
              <w:rPr>
                <w:rFonts w:ascii="Comic Sans MS" w:hAnsi="Comic Sans MS"/>
                <w:bCs/>
              </w:rPr>
              <w:t>ørt for i år. Er det cross national</w:t>
            </w:r>
            <w:r w:rsidR="005222D3">
              <w:rPr>
                <w:rFonts w:ascii="Comic Sans MS" w:hAnsi="Comic Sans MS"/>
                <w:bCs/>
              </w:rPr>
              <w:t>,</w:t>
            </w:r>
            <w:r>
              <w:rPr>
                <w:rFonts w:ascii="Comic Sans MS" w:hAnsi="Comic Sans MS"/>
                <w:bCs/>
              </w:rPr>
              <w:t xml:space="preserve"> der bestemmer distancerne fra år til år eller findes/kommer der fælles regler f</w:t>
            </w:r>
            <w:r w:rsidR="005222D3">
              <w:rPr>
                <w:rFonts w:ascii="Comic Sans MS" w:hAnsi="Comic Sans MS"/>
                <w:bCs/>
              </w:rPr>
              <w:t>ra</w:t>
            </w:r>
            <w:r>
              <w:rPr>
                <w:rFonts w:ascii="Comic Sans MS" w:hAnsi="Comic Sans MS"/>
                <w:bCs/>
              </w:rPr>
              <w:t xml:space="preserve"> Dansk Atletik? Hv</w:t>
            </w:r>
            <w:r w:rsidR="005222D3">
              <w:rPr>
                <w:rFonts w:ascii="Comic Sans MS" w:hAnsi="Comic Sans MS"/>
                <w:bCs/>
              </w:rPr>
              <w:t>ilke distancer</w:t>
            </w:r>
            <w:r>
              <w:rPr>
                <w:rFonts w:ascii="Comic Sans MS" w:hAnsi="Comic Sans MS"/>
                <w:bCs/>
              </w:rPr>
              <w:t xml:space="preserve"> løber </w:t>
            </w:r>
            <w:r w:rsidR="005222D3">
              <w:rPr>
                <w:rFonts w:ascii="Comic Sans MS" w:hAnsi="Comic Sans MS"/>
                <w:bCs/>
              </w:rPr>
              <w:t xml:space="preserve">hhv. </w:t>
            </w:r>
            <w:r>
              <w:rPr>
                <w:rFonts w:ascii="Comic Sans MS" w:hAnsi="Comic Sans MS"/>
                <w:bCs/>
              </w:rPr>
              <w:t>ungdom/senior/</w:t>
            </w:r>
            <w:r w:rsidR="005222D3">
              <w:rPr>
                <w:rFonts w:ascii="Comic Sans MS" w:hAnsi="Comic Sans MS"/>
                <w:bCs/>
              </w:rPr>
              <w:t>”</w:t>
            </w:r>
            <w:proofErr w:type="spellStart"/>
            <w:r>
              <w:rPr>
                <w:rFonts w:ascii="Comic Sans MS" w:hAnsi="Comic Sans MS"/>
                <w:bCs/>
              </w:rPr>
              <w:t>ungmas</w:t>
            </w:r>
            <w:r w:rsidR="00495C95">
              <w:rPr>
                <w:rFonts w:ascii="Comic Sans MS" w:hAnsi="Comic Sans MS"/>
                <w:bCs/>
              </w:rPr>
              <w:t>te</w:t>
            </w:r>
            <w:r>
              <w:rPr>
                <w:rFonts w:ascii="Comic Sans MS" w:hAnsi="Comic Sans MS"/>
                <w:bCs/>
              </w:rPr>
              <w:t>r</w:t>
            </w:r>
            <w:proofErr w:type="spellEnd"/>
            <w:r w:rsidR="005222D3">
              <w:rPr>
                <w:rFonts w:ascii="Comic Sans MS" w:hAnsi="Comic Sans MS"/>
                <w:bCs/>
              </w:rPr>
              <w:t>”</w:t>
            </w:r>
            <w:r>
              <w:rPr>
                <w:rFonts w:ascii="Comic Sans MS" w:hAnsi="Comic Sans MS"/>
                <w:bCs/>
              </w:rPr>
              <w:t xml:space="preserve"> og </w:t>
            </w:r>
            <w:r w:rsidR="005222D3">
              <w:rPr>
                <w:rFonts w:ascii="Comic Sans MS" w:hAnsi="Comic Sans MS"/>
                <w:bCs/>
              </w:rPr>
              <w:t>”</w:t>
            </w:r>
            <w:r>
              <w:rPr>
                <w:rFonts w:ascii="Comic Sans MS" w:hAnsi="Comic Sans MS"/>
                <w:bCs/>
              </w:rPr>
              <w:t>ældremaster</w:t>
            </w:r>
            <w:r w:rsidR="005222D3">
              <w:rPr>
                <w:rFonts w:ascii="Comic Sans MS" w:hAnsi="Comic Sans MS"/>
                <w:bCs/>
              </w:rPr>
              <w:t>”</w:t>
            </w:r>
            <w:r w:rsidR="00495C95">
              <w:rPr>
                <w:rFonts w:ascii="Comic Sans MS" w:hAnsi="Comic Sans MS"/>
                <w:bCs/>
              </w:rPr>
              <w:t xml:space="preserve"> mænd/kvinder</w:t>
            </w:r>
            <w:r>
              <w:rPr>
                <w:rFonts w:ascii="Comic Sans MS" w:hAnsi="Comic Sans MS"/>
                <w:bCs/>
              </w:rPr>
              <w:t xml:space="preserve">? </w:t>
            </w:r>
            <w:r w:rsidR="0089240D">
              <w:rPr>
                <w:rFonts w:ascii="Comic Sans MS" w:hAnsi="Comic Sans MS"/>
                <w:bCs/>
              </w:rPr>
              <w:t>- p</w:t>
            </w:r>
            <w:r>
              <w:rPr>
                <w:rFonts w:ascii="Comic Sans MS" w:hAnsi="Comic Sans MS"/>
                <w:bCs/>
              </w:rPr>
              <w:t xml:space="preserve">å </w:t>
            </w:r>
            <w:r w:rsidR="0089240D">
              <w:rPr>
                <w:rFonts w:ascii="Comic Sans MS" w:hAnsi="Comic Sans MS"/>
                <w:bCs/>
              </w:rPr>
              <w:t xml:space="preserve">hhv. </w:t>
            </w:r>
            <w:r>
              <w:rPr>
                <w:rFonts w:ascii="Comic Sans MS" w:hAnsi="Comic Sans MS"/>
                <w:bCs/>
              </w:rPr>
              <w:t>lang/kort cross. Det må ikke skif</w:t>
            </w:r>
            <w:r w:rsidR="00495C95">
              <w:rPr>
                <w:rFonts w:ascii="Comic Sans MS" w:hAnsi="Comic Sans MS"/>
                <w:bCs/>
              </w:rPr>
              <w:t>te fra år til år. Formentlig udgår kort cross. Knud og Thomas</w:t>
            </w:r>
            <w:r w:rsidR="0089240D">
              <w:rPr>
                <w:rFonts w:ascii="Comic Sans MS" w:hAnsi="Comic Sans MS"/>
                <w:bCs/>
              </w:rPr>
              <w:t>/Tom</w:t>
            </w:r>
            <w:r w:rsidR="00495C95">
              <w:rPr>
                <w:rFonts w:ascii="Comic Sans MS" w:hAnsi="Comic Sans MS"/>
                <w:bCs/>
              </w:rPr>
              <w:t xml:space="preserve"> tager en dialog med Dansk Atletik</w:t>
            </w:r>
            <w:r w:rsidR="0089240D">
              <w:rPr>
                <w:rFonts w:ascii="Comic Sans MS" w:hAnsi="Comic Sans MS"/>
                <w:bCs/>
              </w:rPr>
              <w:t xml:space="preserve"> herom</w:t>
            </w:r>
            <w:r w:rsidR="00495C95">
              <w:rPr>
                <w:rFonts w:ascii="Comic Sans MS" w:hAnsi="Comic Sans MS"/>
                <w:bCs/>
              </w:rPr>
              <w:t>. Tjek de internationale masterregler. M</w:t>
            </w:r>
            <w:r w:rsidR="0089240D">
              <w:rPr>
                <w:rFonts w:ascii="Comic Sans MS" w:hAnsi="Comic Sans MS"/>
                <w:bCs/>
              </w:rPr>
              <w:t>K</w:t>
            </w:r>
            <w:r w:rsidR="00495C95">
              <w:rPr>
                <w:rFonts w:ascii="Comic Sans MS" w:hAnsi="Comic Sans MS"/>
                <w:bCs/>
              </w:rPr>
              <w:t xml:space="preserve"> tager forbehold for ændringer i distancerne i regelsættet for masters 14.2 og 14.6</w:t>
            </w:r>
            <w:r w:rsidR="002E43F5">
              <w:rPr>
                <w:rFonts w:ascii="Comic Sans MS" w:hAnsi="Comic Sans MS"/>
                <w:bCs/>
              </w:rPr>
              <w:t>.</w:t>
            </w:r>
          </w:p>
          <w:p w:rsidR="002E43F5" w:rsidRDefault="002E43F5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Vi mangler at tjekke </w:t>
            </w:r>
            <w:proofErr w:type="spellStart"/>
            <w:r>
              <w:rPr>
                <w:rFonts w:ascii="Comic Sans MS" w:hAnsi="Comic Sans MS"/>
                <w:bCs/>
              </w:rPr>
              <w:t>hækhøjder</w:t>
            </w:r>
            <w:proofErr w:type="spellEnd"/>
            <w:r>
              <w:rPr>
                <w:rFonts w:ascii="Comic Sans MS" w:hAnsi="Comic Sans MS"/>
                <w:bCs/>
              </w:rPr>
              <w:t xml:space="preserve">/afstande </w:t>
            </w:r>
            <w:r w:rsidR="00D1031E">
              <w:rPr>
                <w:rFonts w:ascii="Comic Sans MS" w:hAnsi="Comic Sans MS"/>
                <w:bCs/>
              </w:rPr>
              <w:t xml:space="preserve">udendørs/indendørs og bomme til forhindringsløbene </w:t>
            </w:r>
            <w:r>
              <w:rPr>
                <w:rFonts w:ascii="Comic Sans MS" w:hAnsi="Comic Sans MS"/>
                <w:bCs/>
              </w:rPr>
              <w:t>via de internationale regler, samt kasteredskaber</w:t>
            </w:r>
            <w:r w:rsidR="0089240D">
              <w:rPr>
                <w:rFonts w:ascii="Comic Sans MS" w:hAnsi="Comic Sans MS"/>
                <w:bCs/>
              </w:rPr>
              <w:t xml:space="preserve"> (afsnit 15)</w:t>
            </w:r>
            <w:r>
              <w:rPr>
                <w:rFonts w:ascii="Comic Sans MS" w:hAnsi="Comic Sans MS"/>
                <w:bCs/>
              </w:rPr>
              <w:t>. Det gør Knud H</w:t>
            </w:r>
            <w:r w:rsidR="00D1031E">
              <w:rPr>
                <w:rFonts w:ascii="Comic Sans MS" w:hAnsi="Comic Sans MS"/>
                <w:bCs/>
              </w:rPr>
              <w:t>/Inge</w:t>
            </w:r>
            <w:r>
              <w:rPr>
                <w:rFonts w:ascii="Comic Sans MS" w:hAnsi="Comic Sans MS"/>
                <w:bCs/>
              </w:rPr>
              <w:t xml:space="preserve">. Husk opdateringsdatoen. </w:t>
            </w:r>
            <w:r w:rsidR="003A629D">
              <w:rPr>
                <w:rFonts w:ascii="Comic Sans MS" w:hAnsi="Comic Sans MS"/>
                <w:bCs/>
              </w:rPr>
              <w:t>Antidoping</w:t>
            </w:r>
            <w:r w:rsidR="0089240D">
              <w:rPr>
                <w:rFonts w:ascii="Comic Sans MS" w:hAnsi="Comic Sans MS"/>
                <w:bCs/>
              </w:rPr>
              <w:t>-reglerne</w:t>
            </w:r>
            <w:r w:rsidR="003A629D">
              <w:rPr>
                <w:rFonts w:ascii="Comic Sans MS" w:hAnsi="Comic Sans MS"/>
                <w:bCs/>
              </w:rPr>
              <w:t xml:space="preserve"> er </w:t>
            </w:r>
            <w:r w:rsidR="0089240D">
              <w:rPr>
                <w:rFonts w:ascii="Comic Sans MS" w:hAnsi="Comic Sans MS"/>
                <w:bCs/>
              </w:rPr>
              <w:t xml:space="preserve">udførligt </w:t>
            </w:r>
            <w:r w:rsidR="003A629D">
              <w:rPr>
                <w:rFonts w:ascii="Comic Sans MS" w:hAnsi="Comic Sans MS"/>
                <w:bCs/>
              </w:rPr>
              <w:t xml:space="preserve">beskrevet på </w:t>
            </w:r>
            <w:proofErr w:type="spellStart"/>
            <w:r w:rsidR="003A629D">
              <w:rPr>
                <w:rFonts w:ascii="Comic Sans MS" w:hAnsi="Comic Sans MS"/>
                <w:bCs/>
              </w:rPr>
              <w:t>DAFs</w:t>
            </w:r>
            <w:proofErr w:type="spellEnd"/>
            <w:r w:rsidR="003A629D">
              <w:rPr>
                <w:rFonts w:ascii="Comic Sans MS" w:hAnsi="Comic Sans MS"/>
                <w:bCs/>
              </w:rPr>
              <w:t xml:space="preserve"> hjemmeside.</w:t>
            </w:r>
            <w:r w:rsidR="0089240D">
              <w:rPr>
                <w:rFonts w:ascii="Comic Sans MS" w:hAnsi="Comic Sans MS"/>
                <w:bCs/>
              </w:rPr>
              <w:t xml:space="preserve"> De</w:t>
            </w:r>
            <w:r w:rsidR="003A629D">
              <w:rPr>
                <w:rFonts w:ascii="Comic Sans MS" w:hAnsi="Comic Sans MS"/>
                <w:bCs/>
              </w:rPr>
              <w:t xml:space="preserve"> </w:t>
            </w:r>
            <w:r w:rsidR="0089240D">
              <w:rPr>
                <w:rFonts w:ascii="Comic Sans MS" w:hAnsi="Comic Sans MS"/>
                <w:bCs/>
              </w:rPr>
              <w:t>skal kun stå ét sted i bestemmelserne.</w:t>
            </w:r>
          </w:p>
          <w:p w:rsidR="0089240D" w:rsidRPr="00AD75AD" w:rsidRDefault="0089240D" w:rsidP="003026A5">
            <w:pPr>
              <w:spacing w:before="0" w:beforeAutospacing="0" w:after="0" w:afterAutospacing="0" w:line="240" w:lineRule="auto"/>
              <w:rPr>
                <w:rFonts w:ascii="Comic Sans MS" w:hAnsi="Comic Sans MS"/>
                <w:bCs/>
              </w:rPr>
            </w:pPr>
          </w:p>
        </w:tc>
      </w:tr>
      <w:tr w:rsidR="00A42F44" w:rsidTr="00696574">
        <w:trPr>
          <w:trHeight w:val="20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42F44" w:rsidRDefault="008B3900" w:rsidP="00A42F44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41D" w:rsidRPr="00B96E23" w:rsidRDefault="009C741D" w:rsidP="00B96E23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  <w:r w:rsidRPr="00B96E23">
              <w:rPr>
                <w:rFonts w:ascii="Comic Sans MS" w:hAnsi="Comic Sans MS" w:cs="Arial"/>
                <w:b/>
                <w:color w:val="222222"/>
              </w:rPr>
              <w:t xml:space="preserve">Evaluering af </w:t>
            </w:r>
            <w:proofErr w:type="spellStart"/>
            <w:r w:rsidRPr="00B96E23">
              <w:rPr>
                <w:rFonts w:ascii="Comic Sans MS" w:hAnsi="Comic Sans MS" w:cs="Arial"/>
                <w:b/>
                <w:color w:val="222222"/>
              </w:rPr>
              <w:t>DMMi</w:t>
            </w:r>
            <w:proofErr w:type="spellEnd"/>
            <w:r w:rsidRPr="00B96E23">
              <w:rPr>
                <w:rFonts w:ascii="Comic Sans MS" w:hAnsi="Comic Sans MS" w:cs="Arial"/>
                <w:b/>
                <w:color w:val="222222"/>
              </w:rPr>
              <w:t xml:space="preserve"> i Randers.</w:t>
            </w:r>
          </w:p>
          <w:p w:rsidR="00B96E23" w:rsidRDefault="005A1DC9" w:rsidP="00B96E23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Der vedlægges </w:t>
            </w:r>
            <w:r w:rsidR="00B96E23">
              <w:rPr>
                <w:rFonts w:ascii="Comic Sans MS" w:hAnsi="Comic Sans MS" w:cs="Arial"/>
                <w:color w:val="222222"/>
              </w:rPr>
              <w:t xml:space="preserve">et </w:t>
            </w:r>
            <w:r w:rsidR="00D1031E">
              <w:rPr>
                <w:rFonts w:ascii="Comic Sans MS" w:hAnsi="Comic Sans MS" w:cs="Arial"/>
                <w:color w:val="222222"/>
              </w:rPr>
              <w:t xml:space="preserve">udkast til </w:t>
            </w:r>
            <w:r w:rsidR="00B96E23">
              <w:rPr>
                <w:rFonts w:ascii="Comic Sans MS" w:hAnsi="Comic Sans MS" w:cs="Arial"/>
                <w:color w:val="222222"/>
              </w:rPr>
              <w:t>feedback til drøftelse</w:t>
            </w:r>
            <w:r>
              <w:rPr>
                <w:rFonts w:ascii="Comic Sans MS" w:hAnsi="Comic Sans MS" w:cs="Arial"/>
                <w:color w:val="222222"/>
              </w:rPr>
              <w:t>.</w:t>
            </w:r>
          </w:p>
          <w:p w:rsidR="00A0084C" w:rsidRDefault="00A0084C" w:rsidP="00B96E23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</w:p>
          <w:p w:rsidR="00A42F44" w:rsidRDefault="008B3900" w:rsidP="00B96E23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  <w:r w:rsidRPr="009C741D">
              <w:rPr>
                <w:rFonts w:ascii="Comic Sans MS" w:hAnsi="Comic Sans MS" w:cs="Arial"/>
                <w:color w:val="222222"/>
                <w:u w:val="single"/>
              </w:rPr>
              <w:t>Beslutning:</w:t>
            </w:r>
          </w:p>
          <w:p w:rsidR="007F3533" w:rsidRPr="007F3533" w:rsidRDefault="00D1031E" w:rsidP="00B96E23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Udkastet blev </w:t>
            </w:r>
            <w:r w:rsidR="008D445D">
              <w:rPr>
                <w:rFonts w:ascii="Comic Sans MS" w:hAnsi="Comic Sans MS" w:cs="Arial"/>
                <w:color w:val="222222"/>
              </w:rPr>
              <w:t>suppleret og tilrettet</w:t>
            </w:r>
            <w:r>
              <w:rPr>
                <w:rFonts w:ascii="Comic Sans MS" w:hAnsi="Comic Sans MS" w:cs="Arial"/>
                <w:color w:val="222222"/>
              </w:rPr>
              <w:t xml:space="preserve">. Det sendes </w:t>
            </w:r>
            <w:r w:rsidR="007F3533" w:rsidRPr="007F3533">
              <w:rPr>
                <w:rFonts w:ascii="Comic Sans MS" w:hAnsi="Comic Sans MS" w:cs="Arial"/>
                <w:color w:val="222222"/>
              </w:rPr>
              <w:t>til Randers</w:t>
            </w:r>
            <w:r w:rsidR="008D445D">
              <w:rPr>
                <w:rFonts w:ascii="Comic Sans MS" w:hAnsi="Comic Sans MS" w:cs="Arial"/>
                <w:color w:val="222222"/>
              </w:rPr>
              <w:t xml:space="preserve"> Freja</w:t>
            </w:r>
            <w:r>
              <w:rPr>
                <w:rFonts w:ascii="Comic Sans MS" w:hAnsi="Comic Sans MS" w:cs="Arial"/>
                <w:color w:val="222222"/>
              </w:rPr>
              <w:t>.</w:t>
            </w:r>
          </w:p>
        </w:tc>
      </w:tr>
      <w:tr w:rsidR="000E3417" w:rsidTr="000E3417">
        <w:trPr>
          <w:trHeight w:val="21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E3417" w:rsidRDefault="000E3417" w:rsidP="00A42F44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417" w:rsidRPr="00874600" w:rsidRDefault="009C741D" w:rsidP="00DC2B17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i/>
                <w:color w:val="222222"/>
              </w:rPr>
            </w:pPr>
            <w:r w:rsidRPr="00874600">
              <w:rPr>
                <w:rFonts w:ascii="Comic Sans MS" w:hAnsi="Comic Sans MS" w:cs="Arial"/>
                <w:b/>
                <w:i/>
                <w:color w:val="222222"/>
              </w:rPr>
              <w:t xml:space="preserve">I </w:t>
            </w:r>
            <w:r w:rsidR="003448E3">
              <w:rPr>
                <w:rFonts w:ascii="Comic Sans MS" w:hAnsi="Comic Sans MS" w:cs="Arial"/>
                <w:b/>
                <w:i/>
                <w:color w:val="222222"/>
              </w:rPr>
              <w:t>R</w:t>
            </w:r>
            <w:r w:rsidRPr="00874600">
              <w:rPr>
                <w:rFonts w:ascii="Comic Sans MS" w:hAnsi="Comic Sans MS" w:cs="Arial"/>
                <w:b/>
                <w:i/>
                <w:color w:val="222222"/>
              </w:rPr>
              <w:t xml:space="preserve">un </w:t>
            </w:r>
            <w:proofErr w:type="spellStart"/>
            <w:r w:rsidR="003448E3">
              <w:rPr>
                <w:rFonts w:ascii="Comic Sans MS" w:hAnsi="Comic Sans MS" w:cs="Arial"/>
                <w:b/>
                <w:i/>
                <w:color w:val="222222"/>
              </w:rPr>
              <w:t>C</w:t>
            </w:r>
            <w:r w:rsidRPr="00874600">
              <w:rPr>
                <w:rFonts w:ascii="Comic Sans MS" w:hAnsi="Comic Sans MS" w:cs="Arial"/>
                <w:b/>
                <w:i/>
                <w:color w:val="222222"/>
              </w:rPr>
              <w:t>lean</w:t>
            </w:r>
            <w:proofErr w:type="spellEnd"/>
          </w:p>
          <w:p w:rsidR="00000943" w:rsidRPr="00B96E23" w:rsidRDefault="00B96E23" w:rsidP="00000943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klik ind på linket og læs om </w:t>
            </w:r>
            <w:proofErr w:type="spellStart"/>
            <w:r>
              <w:rPr>
                <w:rFonts w:ascii="Comic Sans MS" w:hAnsi="Comic Sans MS" w:cs="Arial"/>
                <w:color w:val="222222"/>
              </w:rPr>
              <w:t>EAs</w:t>
            </w:r>
            <w:proofErr w:type="spellEnd"/>
            <w:r>
              <w:rPr>
                <w:rFonts w:ascii="Comic Sans MS" w:hAnsi="Comic Sans MS" w:cs="Arial"/>
                <w:color w:val="222222"/>
              </w:rPr>
              <w:t xml:space="preserve"> argumenter</w:t>
            </w:r>
            <w:r w:rsidR="00874600">
              <w:rPr>
                <w:rFonts w:ascii="Comic Sans MS" w:hAnsi="Comic Sans MS" w:cs="Arial"/>
                <w:color w:val="222222"/>
              </w:rPr>
              <w:t xml:space="preserve"> og kendte atletikfolks kommentarer</w:t>
            </w:r>
            <w:r>
              <w:rPr>
                <w:rFonts w:ascii="Comic Sans MS" w:hAnsi="Comic Sans MS" w:cs="Arial"/>
                <w:color w:val="222222"/>
              </w:rPr>
              <w:t xml:space="preserve"> for at lave en </w:t>
            </w:r>
            <w:proofErr w:type="spellStart"/>
            <w:r w:rsidR="006B5A3B">
              <w:rPr>
                <w:rFonts w:ascii="Comic Sans MS" w:hAnsi="Comic Sans MS" w:cs="Arial"/>
                <w:color w:val="222222"/>
              </w:rPr>
              <w:t>anti</w:t>
            </w:r>
            <w:proofErr w:type="spellEnd"/>
            <w:r w:rsidR="006B5A3B">
              <w:rPr>
                <w:rFonts w:ascii="Comic Sans MS" w:hAnsi="Comic Sans MS" w:cs="Arial"/>
                <w:color w:val="222222"/>
              </w:rPr>
              <w:t>-doping</w:t>
            </w:r>
            <w:r>
              <w:rPr>
                <w:rFonts w:ascii="Comic Sans MS" w:hAnsi="Comic Sans MS" w:cs="Arial"/>
                <w:color w:val="222222"/>
              </w:rPr>
              <w:t>kampagne</w:t>
            </w:r>
            <w:r w:rsidR="00A92523">
              <w:rPr>
                <w:rFonts w:ascii="Comic Sans MS" w:hAnsi="Comic Sans MS" w:cs="Arial"/>
                <w:color w:val="222222"/>
              </w:rPr>
              <w:t xml:space="preserve"> i 2019 </w:t>
            </w:r>
            <w:r w:rsidR="00CE463B">
              <w:rPr>
                <w:rFonts w:ascii="Comic Sans MS" w:hAnsi="Comic Sans MS" w:cs="Arial"/>
                <w:color w:val="222222"/>
              </w:rPr>
              <w:t>-</w:t>
            </w:r>
            <w:r w:rsidR="00A92523">
              <w:rPr>
                <w:rFonts w:ascii="Comic Sans MS" w:hAnsi="Comic Sans MS" w:cs="Arial"/>
                <w:color w:val="222222"/>
              </w:rPr>
              <w:t xml:space="preserve"> 2020</w:t>
            </w:r>
            <w:r>
              <w:rPr>
                <w:rFonts w:ascii="Comic Sans MS" w:hAnsi="Comic Sans MS" w:cs="Arial"/>
                <w:i/>
                <w:color w:val="222222"/>
              </w:rPr>
              <w:t>.</w:t>
            </w:r>
            <w:r w:rsidR="00000943">
              <w:rPr>
                <w:rFonts w:ascii="Comic Sans MS" w:hAnsi="Comic Sans MS" w:cs="Arial"/>
                <w:color w:val="222222"/>
              </w:rPr>
              <w:t xml:space="preserve"> Opfordringen til de nationale lande kom fra </w:t>
            </w:r>
            <w:proofErr w:type="spellStart"/>
            <w:r w:rsidR="00000943">
              <w:rPr>
                <w:rFonts w:ascii="Comic Sans MS" w:hAnsi="Comic Sans MS" w:cs="Arial"/>
                <w:color w:val="222222"/>
              </w:rPr>
              <w:t>EMAs</w:t>
            </w:r>
            <w:proofErr w:type="spellEnd"/>
            <w:r w:rsidR="00000943">
              <w:rPr>
                <w:rFonts w:ascii="Comic Sans MS" w:hAnsi="Comic Sans MS" w:cs="Arial"/>
                <w:color w:val="222222"/>
              </w:rPr>
              <w:t xml:space="preserve"> formand under EUROPA-regionsmødet i Malaga.</w:t>
            </w:r>
          </w:p>
          <w:p w:rsidR="00FE4C42" w:rsidRDefault="001356E6" w:rsidP="00B96E23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hyperlink r:id="rId20" w:history="1">
              <w:r w:rsidR="00B96E23" w:rsidRPr="00291F08">
                <w:rPr>
                  <w:rStyle w:val="Hyperlink"/>
                  <w:rFonts w:ascii="Comic Sans MS" w:hAnsi="Comic Sans MS" w:cs="Arial"/>
                </w:rPr>
                <w:t>https://www.irunclean.org/</w:t>
              </w:r>
            </w:hyperlink>
          </w:p>
          <w:p w:rsidR="009340FA" w:rsidRPr="00B96E23" w:rsidRDefault="009340FA" w:rsidP="009340FA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lastRenderedPageBreak/>
              <w:t xml:space="preserve">Det indstilles, at MK går i dialog med Dansk Atletik om at anbefale at få danske masters registreret i </w:t>
            </w:r>
            <w:proofErr w:type="spellStart"/>
            <w:r w:rsidRPr="00AE3FD5">
              <w:rPr>
                <w:rFonts w:ascii="Comic Sans MS" w:hAnsi="Comic Sans MS" w:cs="Arial"/>
                <w:i/>
                <w:color w:val="222222"/>
              </w:rPr>
              <w:t>I</w:t>
            </w:r>
            <w:proofErr w:type="spellEnd"/>
            <w:r w:rsidRPr="00AE3FD5">
              <w:rPr>
                <w:rFonts w:ascii="Comic Sans MS" w:hAnsi="Comic Sans MS" w:cs="Arial"/>
                <w:i/>
                <w:color w:val="222222"/>
              </w:rPr>
              <w:t xml:space="preserve"> </w:t>
            </w:r>
            <w:r w:rsidR="004906D7">
              <w:rPr>
                <w:rFonts w:ascii="Comic Sans MS" w:hAnsi="Comic Sans MS" w:cs="Arial"/>
                <w:i/>
                <w:color w:val="222222"/>
              </w:rPr>
              <w:t>R</w:t>
            </w:r>
            <w:r w:rsidRPr="00AE3FD5">
              <w:rPr>
                <w:rFonts w:ascii="Comic Sans MS" w:hAnsi="Comic Sans MS" w:cs="Arial"/>
                <w:i/>
                <w:color w:val="222222"/>
              </w:rPr>
              <w:t xml:space="preserve">un </w:t>
            </w:r>
            <w:proofErr w:type="spellStart"/>
            <w:r w:rsidRPr="00AE3FD5">
              <w:rPr>
                <w:rFonts w:ascii="Comic Sans MS" w:hAnsi="Comic Sans MS" w:cs="Arial"/>
                <w:i/>
                <w:color w:val="222222"/>
              </w:rPr>
              <w:t>Clean</w:t>
            </w:r>
            <w:proofErr w:type="spellEnd"/>
            <w:r>
              <w:rPr>
                <w:rFonts w:ascii="Comic Sans MS" w:hAnsi="Comic Sans MS" w:cs="Arial"/>
                <w:color w:val="222222"/>
              </w:rPr>
              <w:t xml:space="preserve">-systemet inden 2020. </w:t>
            </w:r>
          </w:p>
          <w:p w:rsidR="00B96E23" w:rsidRDefault="009340FA" w:rsidP="00B96E23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  <w:r w:rsidRPr="009340FA">
              <w:rPr>
                <w:rFonts w:ascii="Comic Sans MS" w:hAnsi="Comic Sans MS" w:cs="Arial"/>
                <w:color w:val="222222"/>
                <w:u w:val="single"/>
              </w:rPr>
              <w:t>Beslutning:</w:t>
            </w:r>
          </w:p>
          <w:p w:rsidR="006E1E0A" w:rsidRPr="006E1E0A" w:rsidRDefault="006E1E0A" w:rsidP="00B96E23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 w:rsidRPr="006E1E0A">
              <w:rPr>
                <w:rFonts w:ascii="Comic Sans MS" w:hAnsi="Comic Sans MS" w:cs="Arial"/>
                <w:color w:val="222222"/>
              </w:rPr>
              <w:t xml:space="preserve">Vi går i dialog med </w:t>
            </w:r>
            <w:proofErr w:type="spellStart"/>
            <w:r w:rsidRPr="006E1E0A">
              <w:rPr>
                <w:rFonts w:ascii="Comic Sans MS" w:hAnsi="Comic Sans MS" w:cs="Arial"/>
                <w:color w:val="222222"/>
              </w:rPr>
              <w:t>D</w:t>
            </w:r>
            <w:r w:rsidR="008D445D">
              <w:rPr>
                <w:rFonts w:ascii="Comic Sans MS" w:hAnsi="Comic Sans MS" w:cs="Arial"/>
                <w:color w:val="222222"/>
              </w:rPr>
              <w:t>AFs</w:t>
            </w:r>
            <w:proofErr w:type="spellEnd"/>
            <w:r w:rsidR="008D445D">
              <w:rPr>
                <w:rFonts w:ascii="Comic Sans MS" w:hAnsi="Comic Sans MS" w:cs="Arial"/>
                <w:color w:val="222222"/>
              </w:rPr>
              <w:t xml:space="preserve"> direktør </w:t>
            </w:r>
            <w:r w:rsidRPr="006E1E0A">
              <w:rPr>
                <w:rFonts w:ascii="Comic Sans MS" w:hAnsi="Comic Sans MS" w:cs="Arial"/>
                <w:color w:val="222222"/>
              </w:rPr>
              <w:t xml:space="preserve">og </w:t>
            </w:r>
            <w:r w:rsidR="008D445D">
              <w:rPr>
                <w:rFonts w:ascii="Comic Sans MS" w:hAnsi="Comic Sans MS" w:cs="Arial"/>
                <w:color w:val="222222"/>
              </w:rPr>
              <w:t xml:space="preserve">foreslår </w:t>
            </w:r>
            <w:r w:rsidRPr="006E1E0A">
              <w:rPr>
                <w:rFonts w:ascii="Comic Sans MS" w:hAnsi="Comic Sans MS" w:cs="Arial"/>
                <w:color w:val="222222"/>
              </w:rPr>
              <w:t>igangsætte</w:t>
            </w:r>
            <w:r w:rsidR="008D445D">
              <w:rPr>
                <w:rFonts w:ascii="Comic Sans MS" w:hAnsi="Comic Sans MS" w:cs="Arial"/>
                <w:color w:val="222222"/>
              </w:rPr>
              <w:t>lse</w:t>
            </w:r>
            <w:r w:rsidRPr="006E1E0A">
              <w:rPr>
                <w:rFonts w:ascii="Comic Sans MS" w:hAnsi="Comic Sans MS" w:cs="Arial"/>
                <w:color w:val="222222"/>
              </w:rPr>
              <w:t xml:space="preserve"> </w:t>
            </w:r>
            <w:r w:rsidR="008D445D">
              <w:rPr>
                <w:rFonts w:ascii="Comic Sans MS" w:hAnsi="Comic Sans MS" w:cs="Arial"/>
                <w:color w:val="222222"/>
              </w:rPr>
              <w:t xml:space="preserve">af registrering </w:t>
            </w:r>
            <w:r w:rsidRPr="006E1E0A">
              <w:rPr>
                <w:rFonts w:ascii="Comic Sans MS" w:hAnsi="Comic Sans MS" w:cs="Arial"/>
                <w:color w:val="222222"/>
              </w:rPr>
              <w:t>sam</w:t>
            </w:r>
            <w:r w:rsidR="00262CC8">
              <w:rPr>
                <w:rFonts w:ascii="Comic Sans MS" w:hAnsi="Comic Sans MS" w:cs="Arial"/>
                <w:color w:val="222222"/>
              </w:rPr>
              <w:t xml:space="preserve">tidig </w:t>
            </w:r>
            <w:proofErr w:type="gramStart"/>
            <w:r w:rsidR="00262CC8">
              <w:rPr>
                <w:rFonts w:ascii="Comic Sans MS" w:hAnsi="Comic Sans MS" w:cs="Arial"/>
                <w:color w:val="222222"/>
              </w:rPr>
              <w:t xml:space="preserve">med </w:t>
            </w:r>
            <w:r w:rsidRPr="006E1E0A">
              <w:rPr>
                <w:rFonts w:ascii="Comic Sans MS" w:hAnsi="Comic Sans MS" w:cs="Arial"/>
                <w:color w:val="222222"/>
              </w:rPr>
              <w:t xml:space="preserve"> seniorer</w:t>
            </w:r>
            <w:proofErr w:type="gramEnd"/>
            <w:r w:rsidRPr="006E1E0A">
              <w:rPr>
                <w:rFonts w:ascii="Comic Sans MS" w:hAnsi="Comic Sans MS" w:cs="Arial"/>
                <w:color w:val="222222"/>
              </w:rPr>
              <w:t>.</w:t>
            </w:r>
          </w:p>
          <w:p w:rsidR="005A1DC9" w:rsidRPr="009340FA" w:rsidRDefault="005A1DC9" w:rsidP="00B96E23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</w:p>
        </w:tc>
      </w:tr>
      <w:tr w:rsidR="00AE3FD5" w:rsidTr="000E3417">
        <w:trPr>
          <w:trHeight w:val="21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E3FD5" w:rsidRDefault="00AE3FD5" w:rsidP="00A42F4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FD5" w:rsidRDefault="00AE3FD5" w:rsidP="00DC2B17">
            <w:pPr>
              <w:shd w:val="clear" w:color="auto" w:fill="FFFFFF"/>
              <w:spacing w:line="240" w:lineRule="auto"/>
              <w:rPr>
                <w:rFonts w:ascii="Comic Sans MS" w:hAnsi="Comic Sans MS" w:cs="Arial"/>
                <w:b/>
                <w:color w:val="222222"/>
              </w:rPr>
            </w:pPr>
            <w:r>
              <w:rPr>
                <w:rFonts w:ascii="Comic Sans MS" w:hAnsi="Comic Sans MS" w:cs="Arial"/>
                <w:b/>
                <w:color w:val="222222"/>
              </w:rPr>
              <w:t>Spørgeskemaundersøgelse om organiseret træning for masters i klubberne på Sjælland.</w:t>
            </w:r>
          </w:p>
          <w:p w:rsidR="00AE3FD5" w:rsidRDefault="00AE3FD5" w:rsidP="00DC2B17">
            <w:pPr>
              <w:shd w:val="clear" w:color="auto" w:fill="FFFFFF"/>
              <w:spacing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Processen for projektet: </w:t>
            </w:r>
            <w:r w:rsidRPr="005A1DC9">
              <w:rPr>
                <w:rFonts w:ascii="Comic Sans MS" w:hAnsi="Comic Sans MS" w:cs="Arial"/>
                <w:i/>
                <w:color w:val="222222"/>
              </w:rPr>
              <w:t>Præsentation af masteratletikken</w:t>
            </w:r>
            <w:r>
              <w:rPr>
                <w:rFonts w:ascii="Comic Sans MS" w:hAnsi="Comic Sans MS" w:cs="Arial"/>
                <w:color w:val="222222"/>
              </w:rPr>
              <w:t xml:space="preserve"> er nu nået til, at der skal ske henvendelse f</w:t>
            </w:r>
            <w:r w:rsidR="005A1DC9">
              <w:rPr>
                <w:rFonts w:ascii="Comic Sans MS" w:hAnsi="Comic Sans MS" w:cs="Arial"/>
                <w:color w:val="222222"/>
              </w:rPr>
              <w:t>ra</w:t>
            </w:r>
            <w:r>
              <w:rPr>
                <w:rFonts w:ascii="Comic Sans MS" w:hAnsi="Comic Sans MS" w:cs="Arial"/>
                <w:color w:val="222222"/>
              </w:rPr>
              <w:t xml:space="preserve"> klubber, som har organiseret træning for masters, til de nærmeste løbeklubber for at få dem til at prøve andre øvelser, som udføres af masters på et stadion i en klub ikke ret langt væk. For at få et overblik over klubber, som tilbyder organiseret træning for masters</w:t>
            </w:r>
            <w:r w:rsidR="005A1DC9">
              <w:rPr>
                <w:rFonts w:ascii="Comic Sans MS" w:hAnsi="Comic Sans MS" w:cs="Arial"/>
                <w:color w:val="222222"/>
              </w:rPr>
              <w:t>,</w:t>
            </w:r>
            <w:r>
              <w:rPr>
                <w:rFonts w:ascii="Comic Sans MS" w:hAnsi="Comic Sans MS" w:cs="Arial"/>
                <w:color w:val="222222"/>
              </w:rPr>
              <w:t xml:space="preserve"> </w:t>
            </w:r>
            <w:r w:rsidR="00EF2EAE">
              <w:rPr>
                <w:rFonts w:ascii="Comic Sans MS" w:hAnsi="Comic Sans MS" w:cs="Arial"/>
                <w:color w:val="222222"/>
              </w:rPr>
              <w:t>kunne</w:t>
            </w:r>
            <w:r>
              <w:rPr>
                <w:rFonts w:ascii="Comic Sans MS" w:hAnsi="Comic Sans MS" w:cs="Arial"/>
                <w:color w:val="222222"/>
              </w:rPr>
              <w:t xml:space="preserve"> vi </w:t>
            </w:r>
            <w:r w:rsidR="009803E0">
              <w:rPr>
                <w:rFonts w:ascii="Comic Sans MS" w:hAnsi="Comic Sans MS" w:cs="Arial"/>
                <w:color w:val="222222"/>
              </w:rPr>
              <w:t>udsende et spørgeskema til de klubber</w:t>
            </w:r>
            <w:r w:rsidR="005A1DC9">
              <w:rPr>
                <w:rFonts w:ascii="Comic Sans MS" w:hAnsi="Comic Sans MS" w:cs="Arial"/>
                <w:color w:val="222222"/>
              </w:rPr>
              <w:t>,</w:t>
            </w:r>
            <w:r w:rsidR="009803E0">
              <w:rPr>
                <w:rFonts w:ascii="Comic Sans MS" w:hAnsi="Comic Sans MS" w:cs="Arial"/>
                <w:color w:val="222222"/>
              </w:rPr>
              <w:t xml:space="preserve"> som i dag har hold i DT for Masters</w:t>
            </w:r>
            <w:r>
              <w:rPr>
                <w:rFonts w:ascii="Comic Sans MS" w:hAnsi="Comic Sans MS" w:cs="Arial"/>
                <w:color w:val="222222"/>
              </w:rPr>
              <w:t>.</w:t>
            </w:r>
            <w:r w:rsidR="009803E0">
              <w:rPr>
                <w:rFonts w:ascii="Comic Sans MS" w:hAnsi="Comic Sans MS" w:cs="Arial"/>
                <w:color w:val="222222"/>
              </w:rPr>
              <w:t xml:space="preserve"> </w:t>
            </w:r>
            <w:r w:rsidR="00EF2EAE">
              <w:rPr>
                <w:rFonts w:ascii="Comic Sans MS" w:hAnsi="Comic Sans MS" w:cs="Arial"/>
                <w:color w:val="222222"/>
              </w:rPr>
              <w:t xml:space="preserve">Jeg foreslog det ifm. masterkonferencen i Nyborg under præsentationen af projektet. </w:t>
            </w:r>
            <w:r w:rsidR="009803E0">
              <w:rPr>
                <w:rFonts w:ascii="Comic Sans MS" w:hAnsi="Comic Sans MS" w:cs="Arial"/>
                <w:color w:val="222222"/>
              </w:rPr>
              <w:t>I første omgang ønsker projektet at henvende sig til klubberne øst for Store Bælt, for at få ny viden og hjælpe klubberne til at udbrede atletikken for masters.</w:t>
            </w:r>
            <w:r w:rsidR="005A1DC9">
              <w:rPr>
                <w:rFonts w:ascii="Comic Sans MS" w:hAnsi="Comic Sans MS" w:cs="Arial"/>
                <w:color w:val="222222"/>
              </w:rPr>
              <w:t xml:space="preserve"> Næste præsentation af projektet sker ifm. vintertræningssamlingen i Hvidovre.</w:t>
            </w:r>
          </w:p>
          <w:p w:rsidR="009803E0" w:rsidRDefault="009803E0" w:rsidP="00DC2B17">
            <w:pPr>
              <w:shd w:val="clear" w:color="auto" w:fill="FFFFFF"/>
              <w:spacing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Forslag til spørgeramme er udsendt til de projektansvarlige. Deres svar forventes at foreligge til mødet.</w:t>
            </w:r>
          </w:p>
          <w:p w:rsidR="00262CC8" w:rsidRDefault="009803E0" w:rsidP="00262CC8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  <w:r w:rsidRPr="009803E0">
              <w:rPr>
                <w:rFonts w:ascii="Comic Sans MS" w:hAnsi="Comic Sans MS" w:cs="Arial"/>
                <w:color w:val="222222"/>
                <w:u w:val="single"/>
              </w:rPr>
              <w:t>Beslutning:</w:t>
            </w:r>
          </w:p>
          <w:p w:rsidR="00D15AF9" w:rsidRDefault="00262CC8" w:rsidP="00262CC8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MK</w:t>
            </w:r>
            <w:r w:rsidR="00881AFE" w:rsidRPr="00881AFE">
              <w:rPr>
                <w:rFonts w:ascii="Comic Sans MS" w:hAnsi="Comic Sans MS" w:cs="Arial"/>
                <w:color w:val="222222"/>
              </w:rPr>
              <w:t xml:space="preserve"> har brug for en vurdering af, hvor mange </w:t>
            </w:r>
            <w:r w:rsidRPr="00262CC8">
              <w:rPr>
                <w:rFonts w:ascii="Comic Sans MS" w:hAnsi="Comic Sans MS" w:cs="Arial"/>
                <w:color w:val="222222"/>
                <w:u w:val="single"/>
              </w:rPr>
              <w:t>atletik</w:t>
            </w:r>
            <w:r w:rsidR="00881AFE" w:rsidRPr="00881AFE">
              <w:rPr>
                <w:rFonts w:ascii="Comic Sans MS" w:hAnsi="Comic Sans MS" w:cs="Arial"/>
                <w:color w:val="222222"/>
              </w:rPr>
              <w:t xml:space="preserve">klubber, der kar muligheder for at deltage i projektet med at invitere </w:t>
            </w:r>
            <w:r w:rsidR="00881AFE" w:rsidRPr="00262CC8">
              <w:rPr>
                <w:rFonts w:ascii="Comic Sans MS" w:hAnsi="Comic Sans MS" w:cs="Arial"/>
                <w:color w:val="222222"/>
                <w:u w:val="single"/>
              </w:rPr>
              <w:t>løbe</w:t>
            </w:r>
            <w:r w:rsidR="00881AFE" w:rsidRPr="00881AFE">
              <w:rPr>
                <w:rFonts w:ascii="Comic Sans MS" w:hAnsi="Comic Sans MS" w:cs="Arial"/>
                <w:color w:val="222222"/>
              </w:rPr>
              <w:t>klubber in</w:t>
            </w:r>
            <w:r w:rsidR="00881AFE">
              <w:rPr>
                <w:rFonts w:ascii="Comic Sans MS" w:hAnsi="Comic Sans MS" w:cs="Arial"/>
                <w:color w:val="222222"/>
              </w:rPr>
              <w:t>d</w:t>
            </w:r>
            <w:r w:rsidR="00881AFE" w:rsidRPr="00881AFE">
              <w:rPr>
                <w:rFonts w:ascii="Comic Sans MS" w:hAnsi="Comic Sans MS" w:cs="Arial"/>
                <w:color w:val="222222"/>
              </w:rPr>
              <w:t xml:space="preserve"> på</w:t>
            </w:r>
            <w:r w:rsidR="00881AFE">
              <w:rPr>
                <w:rFonts w:ascii="Comic Sans MS" w:hAnsi="Comic Sans MS" w:cs="Arial"/>
                <w:color w:val="222222"/>
              </w:rPr>
              <w:t xml:space="preserve"> </w:t>
            </w:r>
            <w:r w:rsidR="00881AFE" w:rsidRPr="00881AFE">
              <w:rPr>
                <w:rFonts w:ascii="Comic Sans MS" w:hAnsi="Comic Sans MS" w:cs="Arial"/>
                <w:color w:val="222222"/>
              </w:rPr>
              <w:t xml:space="preserve">stadion for at lave </w:t>
            </w:r>
            <w:r w:rsidR="00881AFE" w:rsidRPr="00262CC8">
              <w:rPr>
                <w:rFonts w:ascii="Comic Sans MS" w:hAnsi="Comic Sans MS" w:cs="Arial"/>
                <w:color w:val="222222"/>
                <w:u w:val="single"/>
              </w:rPr>
              <w:t>stadion</w:t>
            </w:r>
            <w:r w:rsidR="00881AFE" w:rsidRPr="00881AFE">
              <w:rPr>
                <w:rFonts w:ascii="Comic Sans MS" w:hAnsi="Comic Sans MS" w:cs="Arial"/>
                <w:color w:val="222222"/>
              </w:rPr>
              <w:t>atletik</w:t>
            </w:r>
            <w:r w:rsidR="00881AFE">
              <w:rPr>
                <w:rFonts w:ascii="Comic Sans MS" w:hAnsi="Comic Sans MS" w:cs="Arial"/>
                <w:color w:val="222222"/>
              </w:rPr>
              <w:t xml:space="preserve">. Der startes på </w:t>
            </w:r>
            <w:r w:rsidR="00D047E8">
              <w:rPr>
                <w:rFonts w:ascii="Comic Sans MS" w:hAnsi="Comic Sans MS" w:cs="Arial"/>
                <w:color w:val="222222"/>
              </w:rPr>
              <w:t>Sjælland</w:t>
            </w:r>
            <w:r w:rsidR="00881AFE">
              <w:rPr>
                <w:rFonts w:ascii="Comic Sans MS" w:hAnsi="Comic Sans MS" w:cs="Arial"/>
                <w:color w:val="222222"/>
              </w:rPr>
              <w:t>.</w:t>
            </w:r>
            <w:r w:rsidR="00D047E8">
              <w:rPr>
                <w:rFonts w:ascii="Comic Sans MS" w:hAnsi="Comic Sans MS" w:cs="Arial"/>
                <w:color w:val="222222"/>
              </w:rPr>
              <w:t xml:space="preserve"> Det kræver en </w:t>
            </w:r>
            <w:r>
              <w:rPr>
                <w:rFonts w:ascii="Comic Sans MS" w:hAnsi="Comic Sans MS" w:cs="Arial"/>
                <w:color w:val="222222"/>
              </w:rPr>
              <w:t xml:space="preserve">eller flere </w:t>
            </w:r>
            <w:r w:rsidR="00D047E8">
              <w:rPr>
                <w:rFonts w:ascii="Comic Sans MS" w:hAnsi="Comic Sans MS" w:cs="Arial"/>
                <w:color w:val="222222"/>
              </w:rPr>
              <w:t>ildsjæl</w:t>
            </w:r>
            <w:r>
              <w:rPr>
                <w:rFonts w:ascii="Comic Sans MS" w:hAnsi="Comic Sans MS" w:cs="Arial"/>
                <w:color w:val="222222"/>
              </w:rPr>
              <w:t>e</w:t>
            </w:r>
            <w:r w:rsidR="00D047E8">
              <w:rPr>
                <w:rFonts w:ascii="Comic Sans MS" w:hAnsi="Comic Sans MS" w:cs="Arial"/>
                <w:color w:val="222222"/>
              </w:rPr>
              <w:t xml:space="preserve"> i klubben for</w:t>
            </w:r>
            <w:r>
              <w:rPr>
                <w:rFonts w:ascii="Comic Sans MS" w:hAnsi="Comic Sans MS" w:cs="Arial"/>
                <w:color w:val="222222"/>
              </w:rPr>
              <w:t>,</w:t>
            </w:r>
            <w:r w:rsidR="00D047E8">
              <w:rPr>
                <w:rFonts w:ascii="Comic Sans MS" w:hAnsi="Comic Sans MS" w:cs="Arial"/>
                <w:color w:val="222222"/>
              </w:rPr>
              <w:t xml:space="preserve"> at det kan lykkes.</w:t>
            </w:r>
          </w:p>
          <w:p w:rsidR="00262CC8" w:rsidRPr="009803E0" w:rsidRDefault="00262CC8" w:rsidP="00262CC8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</w:p>
        </w:tc>
      </w:tr>
      <w:tr w:rsidR="00EC5FD3" w:rsidTr="00874600">
        <w:trPr>
          <w:trHeight w:val="9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C5FD3" w:rsidRDefault="00EC5FD3" w:rsidP="00A42F44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FD3" w:rsidRDefault="00EC5FD3" w:rsidP="009A047A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  <w:r>
              <w:rPr>
                <w:rFonts w:ascii="Comic Sans MS" w:hAnsi="Comic Sans MS" w:cs="Arial"/>
                <w:b/>
                <w:color w:val="222222"/>
              </w:rPr>
              <w:t>Status for DT Masters v/Knud E.</w:t>
            </w:r>
          </w:p>
          <w:p w:rsidR="006769F4" w:rsidRDefault="00E04506" w:rsidP="009A047A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  <w:r w:rsidRPr="009803E0">
              <w:rPr>
                <w:rFonts w:ascii="Comic Sans MS" w:hAnsi="Comic Sans MS" w:cs="Arial"/>
                <w:color w:val="222222"/>
                <w:u w:val="single"/>
              </w:rPr>
              <w:t>Beslutning:</w:t>
            </w:r>
          </w:p>
          <w:p w:rsidR="00E04506" w:rsidRDefault="00E44C1F" w:rsidP="00262CC8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Knud </w:t>
            </w:r>
            <w:r w:rsidR="00262CC8">
              <w:rPr>
                <w:rFonts w:ascii="Comic Sans MS" w:hAnsi="Comic Sans MS" w:cs="Arial"/>
                <w:color w:val="222222"/>
              </w:rPr>
              <w:t>E</w:t>
            </w:r>
            <w:r>
              <w:rPr>
                <w:rFonts w:ascii="Comic Sans MS" w:hAnsi="Comic Sans MS" w:cs="Arial"/>
                <w:color w:val="222222"/>
              </w:rPr>
              <w:t xml:space="preserve"> sendt reminder ud i dag.</w:t>
            </w:r>
            <w:r w:rsidR="00132E4B">
              <w:rPr>
                <w:rFonts w:ascii="Comic Sans MS" w:hAnsi="Comic Sans MS" w:cs="Arial"/>
                <w:color w:val="222222"/>
              </w:rPr>
              <w:t xml:space="preserve"> </w:t>
            </w:r>
            <w:r w:rsidR="006769F4">
              <w:rPr>
                <w:rFonts w:ascii="Comic Sans MS" w:hAnsi="Comic Sans MS" w:cs="Arial"/>
                <w:color w:val="222222"/>
              </w:rPr>
              <w:t>Steen Madsen vil i kontakt med de klubber</w:t>
            </w:r>
            <w:r w:rsidR="00262CC8">
              <w:rPr>
                <w:rFonts w:ascii="Comic Sans MS" w:hAnsi="Comic Sans MS" w:cs="Arial"/>
                <w:color w:val="222222"/>
              </w:rPr>
              <w:t>,</w:t>
            </w:r>
            <w:r w:rsidR="006769F4">
              <w:rPr>
                <w:rFonts w:ascii="Comic Sans MS" w:hAnsi="Comic Sans MS" w:cs="Arial"/>
                <w:color w:val="222222"/>
              </w:rPr>
              <w:t xml:space="preserve"> der </w:t>
            </w:r>
            <w:r w:rsidR="00262CC8">
              <w:rPr>
                <w:rFonts w:ascii="Comic Sans MS" w:hAnsi="Comic Sans MS" w:cs="Arial"/>
                <w:color w:val="222222"/>
              </w:rPr>
              <w:t xml:space="preserve">skal have 1. og 2. runde i DT Masters eller i øvrigt </w:t>
            </w:r>
            <w:r w:rsidR="006769F4">
              <w:rPr>
                <w:rFonts w:ascii="Comic Sans MS" w:hAnsi="Comic Sans MS" w:cs="Arial"/>
                <w:color w:val="222222"/>
              </w:rPr>
              <w:t xml:space="preserve">vil lave stævner, så de kan blive instrueret </w:t>
            </w:r>
            <w:r w:rsidR="00262CC8">
              <w:rPr>
                <w:rFonts w:ascii="Comic Sans MS" w:hAnsi="Comic Sans MS" w:cs="Arial"/>
                <w:color w:val="222222"/>
              </w:rPr>
              <w:t xml:space="preserve">til </w:t>
            </w:r>
            <w:r w:rsidR="006769F4">
              <w:rPr>
                <w:rFonts w:ascii="Comic Sans MS" w:hAnsi="Comic Sans MS" w:cs="Arial"/>
                <w:color w:val="222222"/>
              </w:rPr>
              <w:t>de</w:t>
            </w:r>
            <w:r w:rsidR="00262CC8">
              <w:rPr>
                <w:rFonts w:ascii="Comic Sans MS" w:hAnsi="Comic Sans MS" w:cs="Arial"/>
                <w:color w:val="222222"/>
              </w:rPr>
              <w:t>t</w:t>
            </w:r>
            <w:r w:rsidR="006769F4">
              <w:rPr>
                <w:rFonts w:ascii="Comic Sans MS" w:hAnsi="Comic Sans MS" w:cs="Arial"/>
                <w:color w:val="222222"/>
              </w:rPr>
              <w:t xml:space="preserve"> nye </w:t>
            </w:r>
            <w:proofErr w:type="spellStart"/>
            <w:r w:rsidR="006769F4">
              <w:rPr>
                <w:rFonts w:ascii="Comic Sans MS" w:hAnsi="Comic Sans MS" w:cs="Arial"/>
                <w:color w:val="222222"/>
              </w:rPr>
              <w:t>i</w:t>
            </w:r>
            <w:r w:rsidR="00262CC8">
              <w:rPr>
                <w:rFonts w:ascii="Comic Sans MS" w:hAnsi="Comic Sans MS" w:cs="Arial"/>
                <w:color w:val="222222"/>
              </w:rPr>
              <w:t>MARS</w:t>
            </w:r>
            <w:proofErr w:type="spellEnd"/>
            <w:r w:rsidR="00262CC8">
              <w:rPr>
                <w:rFonts w:ascii="Comic Sans MS" w:hAnsi="Comic Sans MS" w:cs="Arial"/>
                <w:color w:val="222222"/>
              </w:rPr>
              <w:t>-</w:t>
            </w:r>
            <w:r w:rsidR="006769F4">
              <w:rPr>
                <w:rFonts w:ascii="Comic Sans MS" w:hAnsi="Comic Sans MS" w:cs="Arial"/>
                <w:color w:val="222222"/>
              </w:rPr>
              <w:t>s</w:t>
            </w:r>
            <w:r w:rsidR="00262CC8">
              <w:rPr>
                <w:rFonts w:ascii="Comic Sans MS" w:hAnsi="Comic Sans MS" w:cs="Arial"/>
                <w:color w:val="222222"/>
              </w:rPr>
              <w:t>tævneprogram, som SKAL benyttes fremover</w:t>
            </w:r>
            <w:r w:rsidR="006769F4">
              <w:rPr>
                <w:rFonts w:ascii="Comic Sans MS" w:hAnsi="Comic Sans MS" w:cs="Arial"/>
                <w:color w:val="222222"/>
              </w:rPr>
              <w:t xml:space="preserve">. Der er </w:t>
            </w:r>
            <w:r w:rsidR="00262CC8">
              <w:rPr>
                <w:rFonts w:ascii="Comic Sans MS" w:hAnsi="Comic Sans MS" w:cs="Arial"/>
                <w:color w:val="222222"/>
              </w:rPr>
              <w:t xml:space="preserve">annonceret et </w:t>
            </w:r>
            <w:r w:rsidR="006769F4">
              <w:rPr>
                <w:rFonts w:ascii="Comic Sans MS" w:hAnsi="Comic Sans MS" w:cs="Arial"/>
                <w:color w:val="222222"/>
              </w:rPr>
              <w:t xml:space="preserve">stafetstævne </w:t>
            </w:r>
            <w:r w:rsidR="00262CC8">
              <w:rPr>
                <w:rFonts w:ascii="Comic Sans MS" w:hAnsi="Comic Sans MS" w:cs="Arial"/>
                <w:color w:val="222222"/>
              </w:rPr>
              <w:t xml:space="preserve">i Herlev </w:t>
            </w:r>
            <w:r w:rsidR="006769F4">
              <w:rPr>
                <w:rFonts w:ascii="Comic Sans MS" w:hAnsi="Comic Sans MS" w:cs="Arial"/>
                <w:color w:val="222222"/>
              </w:rPr>
              <w:t>onsdag den 15. maj</w:t>
            </w:r>
            <w:r w:rsidR="00262CC8">
              <w:rPr>
                <w:rFonts w:ascii="Comic Sans MS" w:hAnsi="Comic Sans MS" w:cs="Arial"/>
                <w:color w:val="222222"/>
              </w:rPr>
              <w:t>, som er i samme uge som masterholdturneringens 1. runde</w:t>
            </w:r>
            <w:r w:rsidR="006769F4">
              <w:rPr>
                <w:rFonts w:ascii="Comic Sans MS" w:hAnsi="Comic Sans MS" w:cs="Arial"/>
                <w:color w:val="222222"/>
              </w:rPr>
              <w:t>.</w:t>
            </w:r>
            <w:r w:rsidR="00262CC8">
              <w:rPr>
                <w:rFonts w:ascii="Comic Sans MS" w:hAnsi="Comic Sans MS" w:cs="Arial"/>
                <w:color w:val="222222"/>
              </w:rPr>
              <w:t xml:space="preserve"> Herlev har 2 hold med.</w:t>
            </w:r>
          </w:p>
          <w:p w:rsidR="004D5FD4" w:rsidRDefault="004D5FD4" w:rsidP="00262CC8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De</w:t>
            </w:r>
            <w:r w:rsidR="009A047A">
              <w:rPr>
                <w:rFonts w:ascii="Comic Sans MS" w:hAnsi="Comic Sans MS" w:cs="Arial"/>
                <w:color w:val="222222"/>
              </w:rPr>
              <w:t>t blev foreslået, at der udarbejdes</w:t>
            </w:r>
            <w:r>
              <w:rPr>
                <w:rFonts w:ascii="Comic Sans MS" w:hAnsi="Comic Sans MS" w:cs="Arial"/>
                <w:color w:val="222222"/>
              </w:rPr>
              <w:t xml:space="preserve"> en oversigt over deltagelsen i masterholdturneringen over tid for at se</w:t>
            </w:r>
            <w:r w:rsidR="009A047A">
              <w:rPr>
                <w:rFonts w:ascii="Comic Sans MS" w:hAnsi="Comic Sans MS" w:cs="Arial"/>
                <w:color w:val="222222"/>
              </w:rPr>
              <w:t>,</w:t>
            </w:r>
            <w:r>
              <w:rPr>
                <w:rFonts w:ascii="Comic Sans MS" w:hAnsi="Comic Sans MS" w:cs="Arial"/>
                <w:color w:val="222222"/>
              </w:rPr>
              <w:t xml:space="preserve"> om der er en positiv udvikling målt på </w:t>
            </w:r>
            <w:r w:rsidR="009A047A">
              <w:rPr>
                <w:rFonts w:ascii="Comic Sans MS" w:hAnsi="Comic Sans MS" w:cs="Arial"/>
                <w:color w:val="222222"/>
              </w:rPr>
              <w:t xml:space="preserve">f.eks. </w:t>
            </w:r>
            <w:r>
              <w:rPr>
                <w:rFonts w:ascii="Comic Sans MS" w:hAnsi="Comic Sans MS" w:cs="Arial"/>
                <w:color w:val="222222"/>
              </w:rPr>
              <w:t>antal hold og deltagere</w:t>
            </w:r>
            <w:r w:rsidR="009A047A">
              <w:rPr>
                <w:rFonts w:ascii="Comic Sans MS" w:hAnsi="Comic Sans MS" w:cs="Arial"/>
                <w:color w:val="222222"/>
              </w:rPr>
              <w:t xml:space="preserve"> i runderne og i finalen.</w:t>
            </w:r>
          </w:p>
          <w:p w:rsidR="00262CC8" w:rsidRDefault="00262CC8" w:rsidP="00262CC8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</w:p>
        </w:tc>
      </w:tr>
      <w:tr w:rsidR="00874600" w:rsidTr="00874600">
        <w:trPr>
          <w:trHeight w:val="9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74600" w:rsidRDefault="00EC5FD3" w:rsidP="00A42F4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74600">
              <w:rPr>
                <w:b/>
                <w:bCs/>
              </w:rPr>
              <w:t>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4506" w:rsidRDefault="00874600" w:rsidP="004814B1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  <w:r>
              <w:rPr>
                <w:rFonts w:ascii="Comic Sans MS" w:hAnsi="Comic Sans MS" w:cs="Arial"/>
                <w:b/>
                <w:color w:val="222222"/>
              </w:rPr>
              <w:t>Tilmeldinger til vintertræningen i Hvidovre den 9.-10.3.</w:t>
            </w:r>
            <w:r w:rsidR="00EC5FD3">
              <w:rPr>
                <w:rFonts w:ascii="Comic Sans MS" w:hAnsi="Comic Sans MS" w:cs="Arial"/>
                <w:b/>
                <w:color w:val="222222"/>
              </w:rPr>
              <w:t>v/Inge</w:t>
            </w:r>
          </w:p>
          <w:p w:rsidR="00E04506" w:rsidRDefault="00E04506" w:rsidP="004814B1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  <w:r w:rsidRPr="009803E0">
              <w:rPr>
                <w:rFonts w:ascii="Comic Sans MS" w:hAnsi="Comic Sans MS" w:cs="Arial"/>
                <w:color w:val="222222"/>
                <w:u w:val="single"/>
              </w:rPr>
              <w:t>Beslutning:</w:t>
            </w:r>
          </w:p>
          <w:p w:rsidR="00C83081" w:rsidRDefault="00C83081" w:rsidP="004814B1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 w:rsidRPr="00C83081">
              <w:rPr>
                <w:rFonts w:ascii="Comic Sans MS" w:hAnsi="Comic Sans MS" w:cs="Arial"/>
                <w:color w:val="222222"/>
              </w:rPr>
              <w:t>Der er pt under 10 tilmeldte</w:t>
            </w:r>
            <w:r>
              <w:rPr>
                <w:rFonts w:ascii="Comic Sans MS" w:hAnsi="Comic Sans MS" w:cs="Arial"/>
                <w:color w:val="222222"/>
              </w:rPr>
              <w:t>. Den gennemføres ikke med under 20 tilmeldte aktive.</w:t>
            </w:r>
          </w:p>
          <w:p w:rsidR="00874600" w:rsidRDefault="00D228B3" w:rsidP="00CF145F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Inge skriver et opråb på </w:t>
            </w:r>
            <w:proofErr w:type="spellStart"/>
            <w:r>
              <w:rPr>
                <w:rFonts w:ascii="Comic Sans MS" w:hAnsi="Comic Sans MS" w:cs="Arial"/>
                <w:color w:val="222222"/>
              </w:rPr>
              <w:t>facebook</w:t>
            </w:r>
            <w:proofErr w:type="spellEnd"/>
            <w:r w:rsidR="003A106C">
              <w:rPr>
                <w:rFonts w:ascii="Comic Sans MS" w:hAnsi="Comic Sans MS" w:cs="Arial"/>
                <w:color w:val="222222"/>
              </w:rPr>
              <w:t>. (Den 2.</w:t>
            </w:r>
            <w:r w:rsidR="00CF145F">
              <w:rPr>
                <w:rFonts w:ascii="Comic Sans MS" w:hAnsi="Comic Sans MS" w:cs="Arial"/>
                <w:color w:val="222222"/>
              </w:rPr>
              <w:t>3</w:t>
            </w:r>
            <w:r w:rsidR="003A106C">
              <w:rPr>
                <w:rFonts w:ascii="Comic Sans MS" w:hAnsi="Comic Sans MS" w:cs="Arial"/>
                <w:color w:val="222222"/>
              </w:rPr>
              <w:t>. blev træningssamlingen aflyst, da er kun var tilmeldt 14 deltagere ud over MK og trænerne</w:t>
            </w:r>
            <w:r w:rsidR="00CF145F">
              <w:rPr>
                <w:rFonts w:ascii="Comic Sans MS" w:hAnsi="Comic Sans MS" w:cs="Arial"/>
                <w:color w:val="222222"/>
              </w:rPr>
              <w:t>).</w:t>
            </w:r>
          </w:p>
          <w:p w:rsidR="00CF145F" w:rsidRDefault="00CF145F" w:rsidP="00CF145F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</w:p>
        </w:tc>
      </w:tr>
      <w:tr w:rsidR="00D15AF9" w:rsidTr="000E3417">
        <w:trPr>
          <w:trHeight w:val="21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5AF9" w:rsidRDefault="00EC5FD3" w:rsidP="00A42F4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D15AF9">
              <w:rPr>
                <w:b/>
                <w:bCs/>
              </w:rPr>
              <w:t>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AF9" w:rsidRDefault="006E50C3" w:rsidP="009A047A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  <w:r w:rsidRPr="006E50C3">
              <w:rPr>
                <w:rFonts w:ascii="Comic Sans MS" w:hAnsi="Comic Sans MS" w:cs="Arial"/>
                <w:b/>
                <w:color w:val="222222"/>
              </w:rPr>
              <w:t>Budget for Master Komité for 2019</w:t>
            </w:r>
          </w:p>
          <w:p w:rsidR="00231D0B" w:rsidRDefault="006E50C3" w:rsidP="009A047A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Oplæg eftersendes til drøftelse og beslutning.</w:t>
            </w:r>
            <w:r w:rsidR="004814B1">
              <w:rPr>
                <w:rFonts w:ascii="Comic Sans MS" w:hAnsi="Comic Sans MS" w:cs="Arial"/>
                <w:color w:val="222222"/>
              </w:rPr>
              <w:t xml:space="preserve"> </w:t>
            </w:r>
          </w:p>
          <w:p w:rsidR="006E50C3" w:rsidRDefault="006E50C3" w:rsidP="009A047A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  <w:r w:rsidRPr="006E50C3">
              <w:rPr>
                <w:rFonts w:ascii="Comic Sans MS" w:hAnsi="Comic Sans MS" w:cs="Arial"/>
                <w:color w:val="222222"/>
                <w:u w:val="single"/>
              </w:rPr>
              <w:t>Beslutning:</w:t>
            </w:r>
          </w:p>
          <w:p w:rsidR="00CF145F" w:rsidRPr="00CF145F" w:rsidRDefault="00CF145F" w:rsidP="00CF145F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Knud H fremlagde administrationens forslag til udfyldelse af den beskårne ramme, som bestyrelsen havde udmeldt.</w:t>
            </w:r>
          </w:p>
          <w:p w:rsidR="00231D0B" w:rsidRDefault="00CF145F" w:rsidP="00CF145F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MK har ikke fået nogen </w:t>
            </w:r>
            <w:r w:rsidR="00231D0B">
              <w:rPr>
                <w:rFonts w:ascii="Comic Sans MS" w:hAnsi="Comic Sans MS" w:cs="Arial"/>
                <w:color w:val="222222"/>
              </w:rPr>
              <w:t xml:space="preserve">begrundelse for beskæringen af budgettet? I forhold til </w:t>
            </w:r>
            <w:r>
              <w:rPr>
                <w:rFonts w:ascii="Comic Sans MS" w:hAnsi="Comic Sans MS" w:cs="Arial"/>
                <w:color w:val="222222"/>
              </w:rPr>
              <w:t xml:space="preserve">det aktivitetsniveau som ligger i kommissoriet for </w:t>
            </w:r>
            <w:r w:rsidR="00231D0B">
              <w:rPr>
                <w:rFonts w:ascii="Comic Sans MS" w:hAnsi="Comic Sans MS" w:cs="Arial"/>
                <w:color w:val="222222"/>
              </w:rPr>
              <w:t>Masterkomiteen</w:t>
            </w:r>
            <w:r>
              <w:rPr>
                <w:rFonts w:ascii="Comic Sans MS" w:hAnsi="Comic Sans MS" w:cs="Arial"/>
                <w:color w:val="222222"/>
              </w:rPr>
              <w:t>,</w:t>
            </w:r>
            <w:r w:rsidR="00231D0B">
              <w:rPr>
                <w:rFonts w:ascii="Comic Sans MS" w:hAnsi="Comic Sans MS" w:cs="Arial"/>
                <w:color w:val="222222"/>
              </w:rPr>
              <w:t xml:space="preserve"> er det en voldsom beskæring. Vi ved pt ikke, hvor meget vi har brugt </w:t>
            </w:r>
            <w:r>
              <w:rPr>
                <w:rFonts w:ascii="Comic Sans MS" w:hAnsi="Comic Sans MS" w:cs="Arial"/>
                <w:color w:val="222222"/>
              </w:rPr>
              <w:t>i 2018 på driftskonti</w:t>
            </w:r>
            <w:r w:rsidR="00231D0B">
              <w:rPr>
                <w:rFonts w:ascii="Comic Sans MS" w:hAnsi="Comic Sans MS" w:cs="Arial"/>
                <w:color w:val="222222"/>
              </w:rPr>
              <w:t xml:space="preserve">. Hvad har vi haft af indtægter/udgifter på internationale stævner?  </w:t>
            </w:r>
            <w:r>
              <w:rPr>
                <w:rFonts w:ascii="Comic Sans MS" w:hAnsi="Comic Sans MS" w:cs="Arial"/>
                <w:color w:val="222222"/>
              </w:rPr>
              <w:t xml:space="preserve">Knud H undersøger i </w:t>
            </w:r>
            <w:proofErr w:type="spellStart"/>
            <w:r>
              <w:rPr>
                <w:rFonts w:ascii="Comic Sans MS" w:hAnsi="Comic Sans MS" w:cs="Arial"/>
                <w:color w:val="222222"/>
              </w:rPr>
              <w:t>DAFs</w:t>
            </w:r>
            <w:proofErr w:type="spellEnd"/>
            <w:r>
              <w:rPr>
                <w:rFonts w:ascii="Comic Sans MS" w:hAnsi="Comic Sans MS" w:cs="Arial"/>
                <w:color w:val="222222"/>
              </w:rPr>
              <w:t xml:space="preserve"> administration og får saldobalancer</w:t>
            </w:r>
            <w:r w:rsidR="00805748">
              <w:rPr>
                <w:rFonts w:ascii="Comic Sans MS" w:hAnsi="Comic Sans MS" w:cs="Arial"/>
                <w:color w:val="222222"/>
              </w:rPr>
              <w:t xml:space="preserve"> efter behov, så 2019 budgettet kan blive så retvisende som muligt.</w:t>
            </w:r>
          </w:p>
          <w:p w:rsidR="00CF145F" w:rsidRPr="006E50C3" w:rsidRDefault="00CF145F" w:rsidP="00CF145F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</w:p>
        </w:tc>
      </w:tr>
      <w:tr w:rsidR="00D15AF9" w:rsidTr="00874600">
        <w:trPr>
          <w:trHeight w:val="9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5AF9" w:rsidRDefault="00EC5FD3" w:rsidP="00A42F4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15AF9">
              <w:rPr>
                <w:b/>
                <w:bCs/>
              </w:rPr>
              <w:t>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AF9" w:rsidRDefault="006E50C3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  <w:r>
              <w:rPr>
                <w:rFonts w:ascii="Comic Sans MS" w:hAnsi="Comic Sans MS" w:cs="Arial"/>
                <w:b/>
                <w:color w:val="222222"/>
              </w:rPr>
              <w:t>WMACi 2019 i Torun</w:t>
            </w:r>
          </w:p>
          <w:p w:rsidR="006E50C3" w:rsidRPr="006E50C3" w:rsidRDefault="006E50C3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 w:rsidRPr="006E50C3">
              <w:rPr>
                <w:rFonts w:ascii="Comic Sans MS" w:hAnsi="Comic Sans MS" w:cs="Arial"/>
                <w:color w:val="222222"/>
              </w:rPr>
              <w:t>Tilmeldinger og udpegning af teamledere. FB Det danske hold i Torun er oprettet.</w:t>
            </w:r>
          </w:p>
          <w:p w:rsidR="006E50C3" w:rsidRDefault="006E50C3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  <w:r w:rsidRPr="006E50C3">
              <w:rPr>
                <w:rFonts w:ascii="Comic Sans MS" w:hAnsi="Comic Sans MS" w:cs="Arial"/>
                <w:color w:val="222222"/>
                <w:u w:val="single"/>
              </w:rPr>
              <w:t>Beslutning:</w:t>
            </w:r>
          </w:p>
          <w:p w:rsidR="006E50C3" w:rsidRDefault="00231D0B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 w:rsidRPr="00231D0B">
              <w:rPr>
                <w:rFonts w:ascii="Comic Sans MS" w:hAnsi="Comic Sans MS" w:cs="Arial"/>
                <w:color w:val="222222"/>
              </w:rPr>
              <w:t>Der er 27 deltagere</w:t>
            </w:r>
            <w:r>
              <w:rPr>
                <w:rFonts w:ascii="Comic Sans MS" w:hAnsi="Comic Sans MS" w:cs="Arial"/>
                <w:color w:val="222222"/>
              </w:rPr>
              <w:t>. Der er lagt info ud på facebooksiden. Knud E laver en plan over, hvornår danskerne skal i aktion.</w:t>
            </w:r>
            <w:r w:rsidR="006626C6">
              <w:rPr>
                <w:rFonts w:ascii="Comic Sans MS" w:hAnsi="Comic Sans MS" w:cs="Arial"/>
                <w:color w:val="222222"/>
              </w:rPr>
              <w:t xml:space="preserve"> Knud H og Knud E er teamledere.</w:t>
            </w:r>
          </w:p>
          <w:p w:rsidR="004D5FD4" w:rsidRDefault="004D5FD4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</w:p>
        </w:tc>
      </w:tr>
      <w:tr w:rsidR="006E50C3" w:rsidTr="00874600">
        <w:trPr>
          <w:trHeight w:val="9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50C3" w:rsidRDefault="006E50C3" w:rsidP="004D5FD4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0C3" w:rsidRDefault="006E50C3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  <w:r>
              <w:rPr>
                <w:rFonts w:ascii="Comic Sans MS" w:hAnsi="Comic Sans MS" w:cs="Arial"/>
                <w:b/>
                <w:color w:val="222222"/>
              </w:rPr>
              <w:t>Næste møde?</w:t>
            </w:r>
          </w:p>
          <w:p w:rsidR="006E50C3" w:rsidRDefault="006E50C3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proofErr w:type="spellStart"/>
            <w:r>
              <w:rPr>
                <w:rFonts w:ascii="Comic Sans MS" w:hAnsi="Comic Sans MS" w:cs="Arial"/>
                <w:color w:val="222222"/>
              </w:rPr>
              <w:t>MKs</w:t>
            </w:r>
            <w:proofErr w:type="spellEnd"/>
            <w:r>
              <w:rPr>
                <w:rFonts w:ascii="Comic Sans MS" w:hAnsi="Comic Sans MS" w:cs="Arial"/>
                <w:color w:val="222222"/>
              </w:rPr>
              <w:t xml:space="preserve"> årshjul vedlægges i en let revideret udgave.</w:t>
            </w:r>
          </w:p>
          <w:p w:rsidR="006E50C3" w:rsidRDefault="006E50C3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  <w:r>
              <w:rPr>
                <w:rFonts w:ascii="Comic Sans MS" w:hAnsi="Comic Sans MS" w:cs="Arial"/>
                <w:color w:val="222222"/>
                <w:u w:val="single"/>
              </w:rPr>
              <w:t>Beslutning:</w:t>
            </w:r>
          </w:p>
          <w:p w:rsidR="00E04506" w:rsidRDefault="004D5FD4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Den reviderede udgave blev godkendt pr. 26.2.2019. </w:t>
            </w:r>
            <w:r w:rsidR="00B257E1" w:rsidRPr="00637795">
              <w:rPr>
                <w:rFonts w:ascii="Comic Sans MS" w:hAnsi="Comic Sans MS" w:cs="Arial"/>
                <w:color w:val="222222"/>
              </w:rPr>
              <w:t>Sommertræningsle</w:t>
            </w:r>
            <w:r w:rsidR="00637795" w:rsidRPr="00637795">
              <w:rPr>
                <w:rFonts w:ascii="Comic Sans MS" w:hAnsi="Comic Sans MS" w:cs="Arial"/>
                <w:color w:val="222222"/>
              </w:rPr>
              <w:t>jr</w:t>
            </w:r>
            <w:r>
              <w:rPr>
                <w:rFonts w:ascii="Comic Sans MS" w:hAnsi="Comic Sans MS" w:cs="Arial"/>
                <w:color w:val="222222"/>
              </w:rPr>
              <w:t>:</w:t>
            </w:r>
            <w:r w:rsidR="00637795" w:rsidRPr="00637795">
              <w:rPr>
                <w:rFonts w:ascii="Comic Sans MS" w:hAnsi="Comic Sans MS" w:cs="Arial"/>
                <w:color w:val="222222"/>
              </w:rPr>
              <w:t xml:space="preserve"> Måske lørdag den 22</w:t>
            </w:r>
            <w:r>
              <w:rPr>
                <w:rFonts w:ascii="Comic Sans MS" w:hAnsi="Comic Sans MS" w:cs="Arial"/>
                <w:color w:val="222222"/>
              </w:rPr>
              <w:t>.</w:t>
            </w:r>
            <w:r w:rsidR="00637795" w:rsidRPr="00637795">
              <w:rPr>
                <w:rFonts w:ascii="Comic Sans MS" w:hAnsi="Comic Sans MS" w:cs="Arial"/>
                <w:color w:val="222222"/>
              </w:rPr>
              <w:t>-23</w:t>
            </w:r>
            <w:r>
              <w:rPr>
                <w:rFonts w:ascii="Comic Sans MS" w:hAnsi="Comic Sans MS" w:cs="Arial"/>
                <w:color w:val="222222"/>
              </w:rPr>
              <w:t>.</w:t>
            </w:r>
            <w:r w:rsidR="00637795" w:rsidRPr="00637795">
              <w:rPr>
                <w:rFonts w:ascii="Comic Sans MS" w:hAnsi="Comic Sans MS" w:cs="Arial"/>
                <w:color w:val="222222"/>
              </w:rPr>
              <w:t xml:space="preserve"> juni eller 29</w:t>
            </w:r>
            <w:r>
              <w:rPr>
                <w:rFonts w:ascii="Comic Sans MS" w:hAnsi="Comic Sans MS" w:cs="Arial"/>
                <w:color w:val="222222"/>
              </w:rPr>
              <w:t>.</w:t>
            </w:r>
            <w:r w:rsidR="00637795" w:rsidRPr="00637795">
              <w:rPr>
                <w:rFonts w:ascii="Comic Sans MS" w:hAnsi="Comic Sans MS" w:cs="Arial"/>
                <w:color w:val="222222"/>
              </w:rPr>
              <w:t>/30</w:t>
            </w:r>
            <w:r>
              <w:rPr>
                <w:rFonts w:ascii="Comic Sans MS" w:hAnsi="Comic Sans MS" w:cs="Arial"/>
                <w:color w:val="222222"/>
              </w:rPr>
              <w:t>. -</w:t>
            </w:r>
            <w:r w:rsidR="00637795" w:rsidRPr="00637795">
              <w:rPr>
                <w:rFonts w:ascii="Comic Sans MS" w:hAnsi="Comic Sans MS" w:cs="Arial"/>
                <w:color w:val="222222"/>
              </w:rPr>
              <w:t xml:space="preserve"> afhængigt af om </w:t>
            </w:r>
            <w:r>
              <w:rPr>
                <w:rFonts w:ascii="Comic Sans MS" w:hAnsi="Comic Sans MS" w:cs="Arial"/>
                <w:color w:val="222222"/>
              </w:rPr>
              <w:t xml:space="preserve">Fremad </w:t>
            </w:r>
            <w:r w:rsidR="00637795" w:rsidRPr="00637795">
              <w:rPr>
                <w:rFonts w:ascii="Comic Sans MS" w:hAnsi="Comic Sans MS" w:cs="Arial"/>
                <w:color w:val="222222"/>
              </w:rPr>
              <w:t xml:space="preserve">Holbæk kan/vil lave et </w:t>
            </w:r>
            <w:r>
              <w:rPr>
                <w:rFonts w:ascii="Comic Sans MS" w:hAnsi="Comic Sans MS" w:cs="Arial"/>
                <w:color w:val="222222"/>
              </w:rPr>
              <w:t>åbnings</w:t>
            </w:r>
            <w:r w:rsidR="00637795" w:rsidRPr="00637795">
              <w:rPr>
                <w:rFonts w:ascii="Comic Sans MS" w:hAnsi="Comic Sans MS" w:cs="Arial"/>
                <w:color w:val="222222"/>
              </w:rPr>
              <w:t>stævne.</w:t>
            </w:r>
            <w:r w:rsidR="00637795">
              <w:rPr>
                <w:rFonts w:ascii="Comic Sans MS" w:hAnsi="Comic Sans MS" w:cs="Arial"/>
                <w:color w:val="222222"/>
              </w:rPr>
              <w:t xml:space="preserve"> Kontakt Holbæk om </w:t>
            </w:r>
            <w:r>
              <w:rPr>
                <w:rFonts w:ascii="Comic Sans MS" w:hAnsi="Comic Sans MS" w:cs="Arial"/>
                <w:color w:val="222222"/>
              </w:rPr>
              <w:t xml:space="preserve">endelig </w:t>
            </w:r>
            <w:r w:rsidR="00637795">
              <w:rPr>
                <w:rFonts w:ascii="Comic Sans MS" w:hAnsi="Comic Sans MS" w:cs="Arial"/>
                <w:color w:val="222222"/>
              </w:rPr>
              <w:t>færdiggørelse af deres stadion. Vi kan spørge Odense, om de er parat</w:t>
            </w:r>
            <w:r>
              <w:rPr>
                <w:rFonts w:ascii="Comic Sans MS" w:hAnsi="Comic Sans MS" w:cs="Arial"/>
                <w:color w:val="222222"/>
              </w:rPr>
              <w:t xml:space="preserve"> til opgaven</w:t>
            </w:r>
            <w:r w:rsidR="00637795">
              <w:rPr>
                <w:rFonts w:ascii="Comic Sans MS" w:hAnsi="Comic Sans MS" w:cs="Arial"/>
                <w:color w:val="222222"/>
              </w:rPr>
              <w:t>. (Finn Malchau)</w:t>
            </w:r>
          </w:p>
          <w:p w:rsidR="004D5FD4" w:rsidRPr="009A047A" w:rsidRDefault="004D5FD4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  <w:r w:rsidRPr="009A047A">
              <w:rPr>
                <w:rFonts w:ascii="Comic Sans MS" w:hAnsi="Comic Sans MS" w:cs="Arial"/>
                <w:b/>
                <w:color w:val="FF0000"/>
              </w:rPr>
              <w:t xml:space="preserve">Næste møde i MK blev fastlagt til </w:t>
            </w:r>
            <w:r w:rsidR="009A047A" w:rsidRPr="009A047A">
              <w:rPr>
                <w:rFonts w:ascii="Comic Sans MS" w:hAnsi="Comic Sans MS" w:cs="Arial"/>
                <w:b/>
                <w:color w:val="FF0000"/>
              </w:rPr>
              <w:t xml:space="preserve">tirsdag </w:t>
            </w:r>
            <w:r w:rsidRPr="009A047A">
              <w:rPr>
                <w:rFonts w:ascii="Comic Sans MS" w:hAnsi="Comic Sans MS" w:cs="Arial"/>
                <w:b/>
                <w:color w:val="FF0000"/>
              </w:rPr>
              <w:t xml:space="preserve">den </w:t>
            </w:r>
            <w:r w:rsidR="009A047A" w:rsidRPr="009A047A">
              <w:rPr>
                <w:rFonts w:ascii="Comic Sans MS" w:hAnsi="Comic Sans MS" w:cs="Arial"/>
                <w:b/>
                <w:color w:val="FF0000"/>
              </w:rPr>
              <w:t>28. maj kl. 18:30</w:t>
            </w:r>
            <w:r w:rsidR="005F79D9">
              <w:rPr>
                <w:rFonts w:ascii="Comic Sans MS" w:hAnsi="Comic Sans MS" w:cs="Arial"/>
                <w:b/>
                <w:color w:val="FF0000"/>
              </w:rPr>
              <w:t xml:space="preserve"> på </w:t>
            </w:r>
            <w:proofErr w:type="spellStart"/>
            <w:r w:rsidR="005F79D9">
              <w:rPr>
                <w:rFonts w:ascii="Comic Sans MS" w:hAnsi="Comic Sans MS" w:cs="Arial"/>
                <w:b/>
                <w:color w:val="FF0000"/>
              </w:rPr>
              <w:t>Bondager</w:t>
            </w:r>
            <w:proofErr w:type="spellEnd"/>
            <w:r w:rsidR="005F79D9">
              <w:rPr>
                <w:rFonts w:ascii="Comic Sans MS" w:hAnsi="Comic Sans MS" w:cs="Arial"/>
                <w:b/>
                <w:color w:val="FF0000"/>
              </w:rPr>
              <w:t xml:space="preserve"> 56</w:t>
            </w:r>
            <w:r w:rsidR="009A047A" w:rsidRPr="009A047A">
              <w:rPr>
                <w:rFonts w:ascii="Comic Sans MS" w:hAnsi="Comic Sans MS" w:cs="Arial"/>
                <w:b/>
                <w:color w:val="FF0000"/>
              </w:rPr>
              <w:t>.</w:t>
            </w:r>
            <w:r w:rsidR="009A047A">
              <w:rPr>
                <w:rFonts w:ascii="Comic Sans MS" w:hAnsi="Comic Sans MS" w:cs="Arial"/>
                <w:b/>
                <w:color w:val="FF0000"/>
              </w:rPr>
              <w:t xml:space="preserve"> Bedes noteret.</w:t>
            </w:r>
          </w:p>
          <w:p w:rsidR="004D5FD4" w:rsidRPr="00AA3514" w:rsidRDefault="004D5FD4" w:rsidP="004D5FD4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</w:p>
        </w:tc>
      </w:tr>
      <w:tr w:rsidR="006E50C3" w:rsidTr="00874600">
        <w:trPr>
          <w:trHeight w:val="9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50C3" w:rsidRDefault="006E50C3" w:rsidP="006E50C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47A" w:rsidRDefault="006E50C3" w:rsidP="005F79D9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222222"/>
              </w:rPr>
            </w:pPr>
            <w:r>
              <w:rPr>
                <w:rFonts w:ascii="Comic Sans MS" w:hAnsi="Comic Sans MS" w:cs="Arial"/>
                <w:b/>
                <w:color w:val="222222"/>
              </w:rPr>
              <w:t>Eventuelt</w:t>
            </w:r>
          </w:p>
          <w:p w:rsidR="00E04506" w:rsidRDefault="00E04506" w:rsidP="005F79D9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  <w:u w:val="single"/>
              </w:rPr>
            </w:pPr>
            <w:r w:rsidRPr="009803E0">
              <w:rPr>
                <w:rFonts w:ascii="Comic Sans MS" w:hAnsi="Comic Sans MS" w:cs="Arial"/>
                <w:color w:val="222222"/>
                <w:u w:val="single"/>
              </w:rPr>
              <w:t>Beslutning:</w:t>
            </w:r>
          </w:p>
          <w:p w:rsidR="0042498C" w:rsidRPr="0042498C" w:rsidRDefault="005F79D9" w:rsidP="005F79D9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Forslaget under pkt. 7 blev genoptaget og uddybet. Er der en statistiknørd derude som vil stå for statistikker over </w:t>
            </w:r>
            <w:r w:rsidR="0042498C" w:rsidRPr="0042498C">
              <w:rPr>
                <w:rFonts w:ascii="Comic Sans MS" w:hAnsi="Comic Sans MS" w:cs="Arial"/>
                <w:color w:val="222222"/>
              </w:rPr>
              <w:t>antallet af deltager i D</w:t>
            </w:r>
            <w:r w:rsidR="0042498C">
              <w:rPr>
                <w:rFonts w:ascii="Comic Sans MS" w:hAnsi="Comic Sans MS" w:cs="Arial"/>
                <w:color w:val="222222"/>
              </w:rPr>
              <w:t>M</w:t>
            </w:r>
            <w:r w:rsidR="0042498C" w:rsidRPr="0042498C">
              <w:rPr>
                <w:rFonts w:ascii="Comic Sans MS" w:hAnsi="Comic Sans MS" w:cs="Arial"/>
                <w:color w:val="222222"/>
              </w:rPr>
              <w:t>-stævner og internationale mesterskaber</w:t>
            </w:r>
            <w:r>
              <w:rPr>
                <w:rFonts w:ascii="Comic Sans MS" w:hAnsi="Comic Sans MS" w:cs="Arial"/>
                <w:color w:val="222222"/>
              </w:rPr>
              <w:t xml:space="preserve"> og eventuel fordelt på aldersgrupperne og antal medaljer mv</w:t>
            </w:r>
            <w:r w:rsidR="0042498C">
              <w:rPr>
                <w:rFonts w:ascii="Comic Sans MS" w:hAnsi="Comic Sans MS" w:cs="Arial"/>
                <w:color w:val="222222"/>
              </w:rPr>
              <w:t xml:space="preserve">. Kan der findes en frivillig til at </w:t>
            </w:r>
            <w:r>
              <w:rPr>
                <w:rFonts w:ascii="Comic Sans MS" w:hAnsi="Comic Sans MS" w:cs="Arial"/>
                <w:color w:val="222222"/>
              </w:rPr>
              <w:t xml:space="preserve">finde </w:t>
            </w:r>
            <w:r w:rsidR="0042498C">
              <w:rPr>
                <w:rFonts w:ascii="Comic Sans MS" w:hAnsi="Comic Sans MS" w:cs="Arial"/>
                <w:color w:val="222222"/>
              </w:rPr>
              <w:t xml:space="preserve">disse tal </w:t>
            </w:r>
            <w:r>
              <w:rPr>
                <w:rFonts w:ascii="Comic Sans MS" w:hAnsi="Comic Sans MS" w:cs="Arial"/>
                <w:color w:val="222222"/>
              </w:rPr>
              <w:t xml:space="preserve">frem og videreføre statistikken. De gør det bl.a. i Norge og </w:t>
            </w:r>
            <w:r w:rsidR="00E44181">
              <w:rPr>
                <w:rFonts w:ascii="Comic Sans MS" w:hAnsi="Comic Sans MS" w:cs="Arial"/>
                <w:color w:val="222222"/>
              </w:rPr>
              <w:t>S</w:t>
            </w:r>
            <w:r>
              <w:rPr>
                <w:rFonts w:ascii="Comic Sans MS" w:hAnsi="Comic Sans MS" w:cs="Arial"/>
                <w:color w:val="222222"/>
              </w:rPr>
              <w:t>verige</w:t>
            </w:r>
            <w:r w:rsidR="0042498C">
              <w:rPr>
                <w:rFonts w:ascii="Comic Sans MS" w:hAnsi="Comic Sans MS" w:cs="Arial"/>
                <w:color w:val="222222"/>
              </w:rPr>
              <w:t>. Knud</w:t>
            </w:r>
            <w:r w:rsidR="00E44181">
              <w:rPr>
                <w:rFonts w:ascii="Comic Sans MS" w:hAnsi="Comic Sans MS" w:cs="Arial"/>
                <w:color w:val="222222"/>
              </w:rPr>
              <w:t xml:space="preserve"> H</w:t>
            </w:r>
            <w:r w:rsidR="0042498C">
              <w:rPr>
                <w:rFonts w:ascii="Comic Sans MS" w:hAnsi="Comic Sans MS" w:cs="Arial"/>
                <w:color w:val="222222"/>
              </w:rPr>
              <w:t xml:space="preserve"> efterlyser en interesseret person på </w:t>
            </w:r>
            <w:proofErr w:type="spellStart"/>
            <w:r w:rsidR="0042498C">
              <w:rPr>
                <w:rFonts w:ascii="Comic Sans MS" w:hAnsi="Comic Sans MS" w:cs="Arial"/>
                <w:color w:val="222222"/>
              </w:rPr>
              <w:t>facebook</w:t>
            </w:r>
            <w:proofErr w:type="spellEnd"/>
            <w:r w:rsidR="0042498C">
              <w:rPr>
                <w:rFonts w:ascii="Comic Sans MS" w:hAnsi="Comic Sans MS" w:cs="Arial"/>
                <w:color w:val="222222"/>
              </w:rPr>
              <w:t>. Det kan være relevant i forhold til vores budgetter, hvis deltagerantallet er steget i løbet af de sidste år</w:t>
            </w:r>
            <w:r w:rsidR="00E44181">
              <w:rPr>
                <w:rFonts w:ascii="Comic Sans MS" w:hAnsi="Comic Sans MS" w:cs="Arial"/>
                <w:color w:val="222222"/>
              </w:rPr>
              <w:t>.</w:t>
            </w:r>
          </w:p>
          <w:p w:rsidR="00E04506" w:rsidRPr="00171A10" w:rsidRDefault="00E04506" w:rsidP="005F79D9">
            <w:pPr>
              <w:shd w:val="clear" w:color="auto" w:fill="FFFFFF"/>
              <w:spacing w:before="0" w:beforeAutospacing="0" w:after="0" w:afterAutospacing="0" w:line="240" w:lineRule="auto"/>
              <w:rPr>
                <w:rFonts w:ascii="Comic Sans MS" w:hAnsi="Comic Sans MS" w:cs="Arial"/>
                <w:color w:val="222222"/>
              </w:rPr>
            </w:pPr>
          </w:p>
        </w:tc>
      </w:tr>
    </w:tbl>
    <w:p w:rsidR="005A1DC9" w:rsidRDefault="000E3417" w:rsidP="00941200">
      <w:pPr>
        <w:rPr>
          <w:iCs/>
        </w:rPr>
      </w:pPr>
      <w:r>
        <w:rPr>
          <w:iCs/>
        </w:rPr>
        <w:t>Mø</w:t>
      </w:r>
      <w:r w:rsidR="00DC2B17">
        <w:rPr>
          <w:iCs/>
        </w:rPr>
        <w:t xml:space="preserve">det hævet kl. </w:t>
      </w:r>
      <w:r w:rsidR="0042498C">
        <w:rPr>
          <w:iCs/>
        </w:rPr>
        <w:t>21.30</w:t>
      </w:r>
    </w:p>
    <w:p w:rsidR="00DC2B17" w:rsidRDefault="00DC2B17" w:rsidP="00941200"/>
    <w:sectPr w:rsidR="00DC2B17" w:rsidSect="00B94D13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E6" w:rsidRDefault="001356E6" w:rsidP="00EF7799">
      <w:pPr>
        <w:spacing w:before="0" w:after="0" w:line="240" w:lineRule="auto"/>
      </w:pPr>
      <w:r>
        <w:separator/>
      </w:r>
    </w:p>
  </w:endnote>
  <w:endnote w:type="continuationSeparator" w:id="0">
    <w:p w:rsidR="001356E6" w:rsidRDefault="001356E6" w:rsidP="00EF77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E6" w:rsidRDefault="001356E6" w:rsidP="00EF7799">
      <w:pPr>
        <w:spacing w:before="0" w:after="0" w:line="240" w:lineRule="auto"/>
      </w:pPr>
      <w:r>
        <w:separator/>
      </w:r>
    </w:p>
  </w:footnote>
  <w:footnote w:type="continuationSeparator" w:id="0">
    <w:p w:rsidR="001356E6" w:rsidRDefault="001356E6" w:rsidP="00EF77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B593E7"/>
    <w:multiLevelType w:val="singleLevel"/>
    <w:tmpl w:val="E6B593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C955D7"/>
    <w:multiLevelType w:val="hybridMultilevel"/>
    <w:tmpl w:val="E0886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331C"/>
    <w:multiLevelType w:val="multilevel"/>
    <w:tmpl w:val="E168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064A"/>
    <w:multiLevelType w:val="multilevel"/>
    <w:tmpl w:val="F3B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36DCA"/>
    <w:multiLevelType w:val="multilevel"/>
    <w:tmpl w:val="E168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C5010"/>
    <w:multiLevelType w:val="multilevel"/>
    <w:tmpl w:val="E168D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D1"/>
    <w:rsid w:val="00000943"/>
    <w:rsid w:val="0000180F"/>
    <w:rsid w:val="00006AA8"/>
    <w:rsid w:val="0002253D"/>
    <w:rsid w:val="0002701C"/>
    <w:rsid w:val="000435A2"/>
    <w:rsid w:val="00071E30"/>
    <w:rsid w:val="00073615"/>
    <w:rsid w:val="000A3135"/>
    <w:rsid w:val="000B1DE2"/>
    <w:rsid w:val="000E3417"/>
    <w:rsid w:val="00102B3D"/>
    <w:rsid w:val="00120074"/>
    <w:rsid w:val="00132E4B"/>
    <w:rsid w:val="001356E6"/>
    <w:rsid w:val="00137198"/>
    <w:rsid w:val="00171A10"/>
    <w:rsid w:val="0018496B"/>
    <w:rsid w:val="001979AE"/>
    <w:rsid w:val="001A18C2"/>
    <w:rsid w:val="0021498F"/>
    <w:rsid w:val="00220977"/>
    <w:rsid w:val="00227BEF"/>
    <w:rsid w:val="00231D0B"/>
    <w:rsid w:val="002331DA"/>
    <w:rsid w:val="00262CC8"/>
    <w:rsid w:val="00294263"/>
    <w:rsid w:val="0029490B"/>
    <w:rsid w:val="002B73F0"/>
    <w:rsid w:val="002D13AF"/>
    <w:rsid w:val="002E43F5"/>
    <w:rsid w:val="002E5E0E"/>
    <w:rsid w:val="002F76A5"/>
    <w:rsid w:val="003026A5"/>
    <w:rsid w:val="00337316"/>
    <w:rsid w:val="003448E3"/>
    <w:rsid w:val="00353C5C"/>
    <w:rsid w:val="003777D7"/>
    <w:rsid w:val="003A106C"/>
    <w:rsid w:val="003A629D"/>
    <w:rsid w:val="003F1DD9"/>
    <w:rsid w:val="0042498C"/>
    <w:rsid w:val="00433CC9"/>
    <w:rsid w:val="0045400C"/>
    <w:rsid w:val="00455CD7"/>
    <w:rsid w:val="00467557"/>
    <w:rsid w:val="004814B1"/>
    <w:rsid w:val="004853F0"/>
    <w:rsid w:val="004906D7"/>
    <w:rsid w:val="00495C95"/>
    <w:rsid w:val="004A1653"/>
    <w:rsid w:val="004A5A19"/>
    <w:rsid w:val="004C27FB"/>
    <w:rsid w:val="004D5FD4"/>
    <w:rsid w:val="004F5FDA"/>
    <w:rsid w:val="005222D3"/>
    <w:rsid w:val="00531BEC"/>
    <w:rsid w:val="005344B1"/>
    <w:rsid w:val="00541A41"/>
    <w:rsid w:val="0054361D"/>
    <w:rsid w:val="00554DA3"/>
    <w:rsid w:val="00572017"/>
    <w:rsid w:val="00576592"/>
    <w:rsid w:val="005A1DC9"/>
    <w:rsid w:val="005B4D9B"/>
    <w:rsid w:val="005B5F78"/>
    <w:rsid w:val="005B67CC"/>
    <w:rsid w:val="005E6FE1"/>
    <w:rsid w:val="005F79D9"/>
    <w:rsid w:val="00635482"/>
    <w:rsid w:val="0063624E"/>
    <w:rsid w:val="0063675A"/>
    <w:rsid w:val="00637795"/>
    <w:rsid w:val="006566E9"/>
    <w:rsid w:val="006626C6"/>
    <w:rsid w:val="006769F4"/>
    <w:rsid w:val="00696574"/>
    <w:rsid w:val="006B5A3B"/>
    <w:rsid w:val="006E1E0A"/>
    <w:rsid w:val="006E50C3"/>
    <w:rsid w:val="006F3E86"/>
    <w:rsid w:val="00703F13"/>
    <w:rsid w:val="00707442"/>
    <w:rsid w:val="007110D6"/>
    <w:rsid w:val="0073315D"/>
    <w:rsid w:val="00750619"/>
    <w:rsid w:val="00756089"/>
    <w:rsid w:val="007B410C"/>
    <w:rsid w:val="007C0C84"/>
    <w:rsid w:val="007C683D"/>
    <w:rsid w:val="007F0808"/>
    <w:rsid w:val="007F3533"/>
    <w:rsid w:val="00805748"/>
    <w:rsid w:val="00814B8B"/>
    <w:rsid w:val="0081767D"/>
    <w:rsid w:val="00827F30"/>
    <w:rsid w:val="00830329"/>
    <w:rsid w:val="0084406F"/>
    <w:rsid w:val="00844A8E"/>
    <w:rsid w:val="00874600"/>
    <w:rsid w:val="008768D0"/>
    <w:rsid w:val="00876C58"/>
    <w:rsid w:val="008812A6"/>
    <w:rsid w:val="00881AFE"/>
    <w:rsid w:val="0089240D"/>
    <w:rsid w:val="00894A38"/>
    <w:rsid w:val="008B3900"/>
    <w:rsid w:val="008D445D"/>
    <w:rsid w:val="008F420E"/>
    <w:rsid w:val="008F4600"/>
    <w:rsid w:val="009000B7"/>
    <w:rsid w:val="0090031F"/>
    <w:rsid w:val="00930DF1"/>
    <w:rsid w:val="009340FA"/>
    <w:rsid w:val="00941200"/>
    <w:rsid w:val="009803E0"/>
    <w:rsid w:val="00990435"/>
    <w:rsid w:val="00994F80"/>
    <w:rsid w:val="009A047A"/>
    <w:rsid w:val="009B4DD1"/>
    <w:rsid w:val="009C2132"/>
    <w:rsid w:val="009C741D"/>
    <w:rsid w:val="009D5529"/>
    <w:rsid w:val="009D552B"/>
    <w:rsid w:val="009E5BE6"/>
    <w:rsid w:val="009F5243"/>
    <w:rsid w:val="00A0084C"/>
    <w:rsid w:val="00A158D1"/>
    <w:rsid w:val="00A20897"/>
    <w:rsid w:val="00A3316D"/>
    <w:rsid w:val="00A42F44"/>
    <w:rsid w:val="00A446FF"/>
    <w:rsid w:val="00A4599D"/>
    <w:rsid w:val="00A92523"/>
    <w:rsid w:val="00A97D32"/>
    <w:rsid w:val="00AA3514"/>
    <w:rsid w:val="00AD665E"/>
    <w:rsid w:val="00AD75AD"/>
    <w:rsid w:val="00AE3FD5"/>
    <w:rsid w:val="00B03C41"/>
    <w:rsid w:val="00B06D4C"/>
    <w:rsid w:val="00B257E1"/>
    <w:rsid w:val="00B658E2"/>
    <w:rsid w:val="00B94D13"/>
    <w:rsid w:val="00B96E23"/>
    <w:rsid w:val="00B972AC"/>
    <w:rsid w:val="00BB2E7A"/>
    <w:rsid w:val="00BD43AB"/>
    <w:rsid w:val="00C01530"/>
    <w:rsid w:val="00C05D95"/>
    <w:rsid w:val="00C13F56"/>
    <w:rsid w:val="00C22497"/>
    <w:rsid w:val="00C237A3"/>
    <w:rsid w:val="00C3676A"/>
    <w:rsid w:val="00C50988"/>
    <w:rsid w:val="00C722CE"/>
    <w:rsid w:val="00C83081"/>
    <w:rsid w:val="00C84E47"/>
    <w:rsid w:val="00CE463B"/>
    <w:rsid w:val="00CF145F"/>
    <w:rsid w:val="00CF4C34"/>
    <w:rsid w:val="00D047E8"/>
    <w:rsid w:val="00D1031E"/>
    <w:rsid w:val="00D15AF9"/>
    <w:rsid w:val="00D228B3"/>
    <w:rsid w:val="00D31DF7"/>
    <w:rsid w:val="00D3254C"/>
    <w:rsid w:val="00D93DDB"/>
    <w:rsid w:val="00DA723C"/>
    <w:rsid w:val="00DC2B17"/>
    <w:rsid w:val="00DD5209"/>
    <w:rsid w:val="00E026C6"/>
    <w:rsid w:val="00E04506"/>
    <w:rsid w:val="00E07795"/>
    <w:rsid w:val="00E13959"/>
    <w:rsid w:val="00E20EDD"/>
    <w:rsid w:val="00E23472"/>
    <w:rsid w:val="00E30F8B"/>
    <w:rsid w:val="00E43B8B"/>
    <w:rsid w:val="00E44181"/>
    <w:rsid w:val="00E44C1F"/>
    <w:rsid w:val="00E54CC1"/>
    <w:rsid w:val="00E61269"/>
    <w:rsid w:val="00E86160"/>
    <w:rsid w:val="00EC1CB2"/>
    <w:rsid w:val="00EC52B5"/>
    <w:rsid w:val="00EC5FD3"/>
    <w:rsid w:val="00EE17F8"/>
    <w:rsid w:val="00EE680D"/>
    <w:rsid w:val="00EF2EAE"/>
    <w:rsid w:val="00EF7799"/>
    <w:rsid w:val="00F4021A"/>
    <w:rsid w:val="00F51B30"/>
    <w:rsid w:val="00F747F7"/>
    <w:rsid w:val="00F86C9E"/>
    <w:rsid w:val="00F921F2"/>
    <w:rsid w:val="00F979CA"/>
    <w:rsid w:val="00FC138F"/>
    <w:rsid w:val="00FE4C42"/>
    <w:rsid w:val="00FF78AA"/>
    <w:rsid w:val="00FF7D95"/>
    <w:rsid w:val="08326411"/>
    <w:rsid w:val="15D83E1A"/>
    <w:rsid w:val="1B82621E"/>
    <w:rsid w:val="1C503382"/>
    <w:rsid w:val="20C7673F"/>
    <w:rsid w:val="24375244"/>
    <w:rsid w:val="261D2D40"/>
    <w:rsid w:val="287D3400"/>
    <w:rsid w:val="2C2B360F"/>
    <w:rsid w:val="2D6C7DEA"/>
    <w:rsid w:val="3C56075B"/>
    <w:rsid w:val="40200931"/>
    <w:rsid w:val="4F961E7F"/>
    <w:rsid w:val="513E2A7F"/>
    <w:rsid w:val="52750703"/>
    <w:rsid w:val="5A26637D"/>
    <w:rsid w:val="63FC5D7F"/>
    <w:rsid w:val="68481FDA"/>
    <w:rsid w:val="6A607A8B"/>
    <w:rsid w:val="6BFB1474"/>
    <w:rsid w:val="6DFF44CE"/>
    <w:rsid w:val="704B1511"/>
    <w:rsid w:val="734D1210"/>
    <w:rsid w:val="77C4111C"/>
    <w:rsid w:val="7FC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6D3EEB"/>
  <w15:docId w15:val="{88B46A60-E604-4405-BD33-EC28653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qFormat/>
    <w:rPr>
      <w:color w:val="0000FF"/>
      <w:u w:val="single"/>
    </w:rPr>
  </w:style>
  <w:style w:type="paragraph" w:customStyle="1" w:styleId="Listeafsnit1">
    <w:name w:val="Listeafsnit1"/>
    <w:basedOn w:val="Normal"/>
    <w:qFormat/>
    <w:pPr>
      <w:spacing w:line="252" w:lineRule="auto"/>
      <w:contextualSpacing/>
    </w:pPr>
  </w:style>
  <w:style w:type="table" w:customStyle="1" w:styleId="TableGrid1">
    <w:name w:val="Table Grid1"/>
    <w:basedOn w:val="Tabel-Normal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EC1CB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F779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7799"/>
    <w:rPr>
      <w:rFonts w:ascii="Calibri" w:eastAsia="Times New Roman" w:hAnsi="Calibri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F779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7799"/>
    <w:rPr>
      <w:rFonts w:ascii="Calibri" w:eastAsia="Times New Roman" w:hAnsi="Calibri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1B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1B30"/>
    <w:rPr>
      <w:rFonts w:ascii="Segoe UI" w:eastAsia="Times New Roman" w:hAnsi="Segoe UI" w:cs="Segoe UI"/>
      <w:sz w:val="18"/>
      <w:szCs w:val="18"/>
    </w:rPr>
  </w:style>
  <w:style w:type="paragraph" w:styleId="Listeafsnit">
    <w:name w:val="List Paragraph"/>
    <w:basedOn w:val="Normal"/>
    <w:uiPriority w:val="99"/>
    <w:rsid w:val="00F51B30"/>
    <w:pPr>
      <w:ind w:left="720"/>
      <w:contextualSpacing/>
    </w:pPr>
  </w:style>
  <w:style w:type="paragraph" w:customStyle="1" w:styleId="m-6671851337406369201msolistparagraph">
    <w:name w:val="m_-6671851337406369201msolistparagraph"/>
    <w:basedOn w:val="Normal"/>
    <w:rsid w:val="00C22497"/>
    <w:pPr>
      <w:spacing w:line="240" w:lineRule="auto"/>
    </w:pPr>
    <w:rPr>
      <w:rFonts w:ascii="Times New Roman" w:hAnsi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7F0808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50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0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0C3"/>
    <w:rPr>
      <w:rFonts w:ascii="Calibri" w:eastAsia="Times New Roman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0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0C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9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haivf@hotmail.com" TargetMode="External"/><Relationship Id="rId18" Type="http://schemas.openxmlformats.org/officeDocument/2006/relationships/hyperlink" Target="mailto:katja@dansk-atletik.d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omelmerchristensen@gmail.com" TargetMode="External"/><Relationship Id="rId17" Type="http://schemas.openxmlformats.org/officeDocument/2006/relationships/hyperlink" Target="mailto:dorte@dansk-atletik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rse@dansk-atletik.dk" TargetMode="External"/><Relationship Id="rId20" Type="http://schemas.openxmlformats.org/officeDocument/2006/relationships/hyperlink" Target="https://www.irunclea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udhoeyer@gmail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kob.larsen@dansk-atletik.dk" TargetMode="External"/><Relationship Id="rId10" Type="http://schemas.openxmlformats.org/officeDocument/2006/relationships/hyperlink" Target="mailto:knuderik@sport.dk" TargetMode="External"/><Relationship Id="rId19" Type="http://schemas.openxmlformats.org/officeDocument/2006/relationships/hyperlink" Target="mailto:steen@mars-n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udinge@post11.tele.dk" TargetMode="External"/><Relationship Id="rId14" Type="http://schemas.openxmlformats.org/officeDocument/2006/relationships/hyperlink" Target="mailto:karsten@munkvad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1303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Høyer</dc:creator>
  <cp:lastModifiedBy>Knud Høyer</cp:lastModifiedBy>
  <cp:revision>67</cp:revision>
  <cp:lastPrinted>2019-02-25T16:04:00Z</cp:lastPrinted>
  <dcterms:created xsi:type="dcterms:W3CDTF">2019-01-31T09:44:00Z</dcterms:created>
  <dcterms:modified xsi:type="dcterms:W3CDTF">2019-03-05T14:24:00Z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2057-10.2.0.7587</vt:lpwstr>
  </property>
</Properties>
</file>